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158" w:rsidRDefault="00D40158" w:rsidP="00D40158">
      <w:pPr>
        <w:spacing w:line="180" w:lineRule="atLeast"/>
        <w:rPr>
          <w:rFonts w:ascii="宋体" w:hAnsi="宋体"/>
          <w:b/>
          <w:bCs/>
          <w:sz w:val="32"/>
          <w:szCs w:val="32"/>
        </w:rPr>
      </w:pPr>
    </w:p>
    <w:p w:rsidR="00D40158" w:rsidRDefault="00D40158" w:rsidP="00D40158">
      <w:pPr>
        <w:widowControl w:val="0"/>
        <w:spacing w:afterLines="100" w:after="312" w:line="240" w:lineRule="auto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 w:rsidR="00D40158" w:rsidRPr="00A22524" w:rsidRDefault="00A410C4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>
        <w:rPr>
          <w:rFonts w:ascii="黑体" w:eastAsia="黑体" w:hAnsi="宋体" w:hint="eastAsia"/>
          <w:b/>
          <w:bCs/>
          <w:sz w:val="72"/>
          <w:szCs w:val="72"/>
        </w:rPr>
        <w:t>建筑隔声</w:t>
      </w:r>
      <w:r w:rsidR="00831421">
        <w:rPr>
          <w:rFonts w:ascii="黑体" w:eastAsia="黑体" w:hAnsi="宋体" w:hint="eastAsia"/>
          <w:b/>
          <w:bCs/>
          <w:sz w:val="72"/>
          <w:szCs w:val="72"/>
        </w:rPr>
        <w:t>计算</w:t>
      </w:r>
      <w:r w:rsidR="00DB4CC2" w:rsidRPr="00DB4CC2">
        <w:rPr>
          <w:rFonts w:ascii="黑体" w:eastAsia="黑体" w:hAnsi="宋体" w:hint="eastAsia"/>
          <w:b/>
          <w:bCs/>
          <w:sz w:val="72"/>
          <w:szCs w:val="72"/>
        </w:rPr>
        <w:t>书</w:t>
      </w:r>
    </w:p>
    <w:p w:rsidR="00D40158" w:rsidRPr="00CE28AA" w:rsidRDefault="000D47E5" w:rsidP="00CE28AA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住宅建筑</w:t>
      </w:r>
      <w:bookmarkEnd w:id="0"/>
    </w:p>
    <w:p w:rsidR="00D40158" w:rsidRPr="00CE28AA" w:rsidRDefault="00D40158" w:rsidP="00D40158">
      <w:pPr>
        <w:spacing w:line="180" w:lineRule="atLeast"/>
        <w:jc w:val="center"/>
        <w:rPr>
          <w:rFonts w:ascii="宋体" w:hAnsi="宋体"/>
          <w:b/>
          <w:bCs/>
          <w:sz w:val="21"/>
          <w:szCs w:val="21"/>
          <w:lang w:val="en-US"/>
        </w:rPr>
      </w:pPr>
    </w:p>
    <w:p w:rsidR="00CE28AA" w:rsidRPr="00CE28AA" w:rsidRDefault="00CE28AA" w:rsidP="00D40158">
      <w:pPr>
        <w:spacing w:line="180" w:lineRule="atLeast"/>
        <w:jc w:val="center"/>
        <w:rPr>
          <w:rFonts w:ascii="宋体" w:hAnsi="宋体"/>
          <w:b/>
          <w:bCs/>
          <w:sz w:val="21"/>
          <w:szCs w:val="21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:rsidTr="003657AB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工程名称</w:t>
            </w:r>
          </w:p>
        </w:tc>
        <w:tc>
          <w:tcPr>
            <w:tcW w:w="3780" w:type="dxa"/>
          </w:tcPr>
          <w:p w:rsidR="00D40158" w:rsidRPr="00D40158" w:rsidRDefault="000D47E5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 w:val="21"/>
                <w:szCs w:val="21"/>
              </w:rPr>
            </w:pPr>
            <w:bookmarkStart w:id="1" w:name="项目名称"/>
            <w:r>
              <w:rPr>
                <w:rFonts w:ascii="宋体" w:hAnsi="宋体" w:hint="eastAsia"/>
                <w:sz w:val="21"/>
                <w:szCs w:val="21"/>
              </w:rPr>
              <w:t>衡水恒大绿洲二期</w:t>
            </w:r>
            <w:r>
              <w:rPr>
                <w:rFonts w:ascii="宋体" w:hAnsi="宋体"/>
                <w:sz w:val="21"/>
                <w:szCs w:val="21"/>
              </w:rPr>
              <w:t>11#</w:t>
            </w:r>
            <w:bookmarkEnd w:id="1"/>
          </w:p>
        </w:tc>
      </w:tr>
      <w:tr w:rsidR="00281FEA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281FEA" w:rsidRPr="00D40158" w:rsidRDefault="00281FEA" w:rsidP="00281FEA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设计编号</w:t>
            </w:r>
          </w:p>
        </w:tc>
        <w:tc>
          <w:tcPr>
            <w:tcW w:w="3780" w:type="dxa"/>
          </w:tcPr>
          <w:p w:rsidR="00281FEA" w:rsidRPr="00D40158" w:rsidRDefault="00281FEA" w:rsidP="00281FEA">
            <w:pPr>
              <w:jc w:val="both"/>
              <w:rPr>
                <w:rFonts w:ascii="宋体" w:hAnsi="宋体"/>
                <w:sz w:val="21"/>
                <w:szCs w:val="21"/>
              </w:rPr>
            </w:pPr>
            <w:bookmarkStart w:id="2" w:name="设计编号"/>
            <w:bookmarkEnd w:id="2"/>
            <w:r>
              <w:rPr>
                <w:rFonts w:ascii="宋体" w:hAnsi="宋体"/>
                <w:sz w:val="21"/>
                <w:szCs w:val="21"/>
              </w:rPr>
              <w:t>2016139</w:t>
            </w:r>
          </w:p>
        </w:tc>
      </w:tr>
      <w:tr w:rsidR="00281FEA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281FEA" w:rsidRPr="00D40158" w:rsidRDefault="00281FEA" w:rsidP="00281FEA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建设单位</w:t>
            </w:r>
          </w:p>
        </w:tc>
        <w:tc>
          <w:tcPr>
            <w:tcW w:w="3780" w:type="dxa"/>
          </w:tcPr>
          <w:p w:rsidR="00281FEA" w:rsidRPr="00D40158" w:rsidRDefault="00281FEA" w:rsidP="00281FEA">
            <w:pPr>
              <w:rPr>
                <w:rFonts w:ascii="宋体" w:hAnsi="宋体"/>
                <w:sz w:val="21"/>
                <w:szCs w:val="21"/>
              </w:rPr>
            </w:pPr>
            <w:bookmarkStart w:id="3" w:name="建设单位"/>
            <w:r>
              <w:rPr>
                <w:rFonts w:ascii="宋体" w:hAnsi="宋体" w:hint="eastAsia"/>
                <w:sz w:val="21"/>
                <w:szCs w:val="21"/>
              </w:rPr>
              <w:t>衡水隆泽房地产开发有限公司</w:t>
            </w:r>
            <w:bookmarkEnd w:id="3"/>
          </w:p>
        </w:tc>
      </w:tr>
      <w:tr w:rsidR="00281FEA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281FEA" w:rsidRPr="00D40158" w:rsidRDefault="00281FEA" w:rsidP="00281FEA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设计单位</w:t>
            </w:r>
          </w:p>
        </w:tc>
        <w:tc>
          <w:tcPr>
            <w:tcW w:w="3780" w:type="dxa"/>
          </w:tcPr>
          <w:p w:rsidR="00281FEA" w:rsidRPr="00D40158" w:rsidRDefault="00281FEA" w:rsidP="00281FEA">
            <w:pPr>
              <w:rPr>
                <w:rFonts w:ascii="宋体" w:hAnsi="宋体"/>
                <w:sz w:val="21"/>
                <w:szCs w:val="21"/>
              </w:rPr>
            </w:pPr>
            <w:bookmarkStart w:id="4" w:name="设计单位"/>
            <w:bookmarkEnd w:id="4"/>
            <w:r>
              <w:rPr>
                <w:rFonts w:ascii="宋体" w:hAnsi="宋体" w:hint="eastAsia"/>
                <w:sz w:val="21"/>
                <w:szCs w:val="21"/>
              </w:rPr>
              <w:t>河北九易庄宸科技股份有限公司</w:t>
            </w:r>
          </w:p>
        </w:tc>
      </w:tr>
      <w:tr w:rsidR="00281FEA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281FEA" w:rsidRPr="00D40158" w:rsidRDefault="00281FEA" w:rsidP="00281FEA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设 计 人</w:t>
            </w:r>
          </w:p>
        </w:tc>
        <w:tc>
          <w:tcPr>
            <w:tcW w:w="3780" w:type="dxa"/>
          </w:tcPr>
          <w:p w:rsidR="00281FEA" w:rsidRPr="00D40158" w:rsidRDefault="00281FEA" w:rsidP="00281FEA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吴秉昊</w:t>
            </w:r>
          </w:p>
        </w:tc>
      </w:tr>
      <w:tr w:rsidR="00281FEA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281FEA" w:rsidRPr="00D40158" w:rsidRDefault="00281FEA" w:rsidP="00281FEA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审 核 人</w:t>
            </w:r>
          </w:p>
        </w:tc>
        <w:tc>
          <w:tcPr>
            <w:tcW w:w="3780" w:type="dxa"/>
          </w:tcPr>
          <w:p w:rsidR="00281FEA" w:rsidRPr="00D40158" w:rsidRDefault="00281FEA" w:rsidP="00281FEA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焦纯嗣</w:t>
            </w:r>
          </w:p>
        </w:tc>
      </w:tr>
      <w:tr w:rsidR="00D40158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设计日期</w:t>
            </w:r>
          </w:p>
        </w:tc>
        <w:tc>
          <w:tcPr>
            <w:tcW w:w="3780" w:type="dxa"/>
          </w:tcPr>
          <w:p w:rsidR="00D40158" w:rsidRPr="00D40158" w:rsidRDefault="000D47E5" w:rsidP="00C97E25">
            <w:pPr>
              <w:rPr>
                <w:rFonts w:ascii="宋体" w:hAnsi="宋体"/>
                <w:sz w:val="21"/>
                <w:szCs w:val="21"/>
              </w:rPr>
            </w:pPr>
            <w:bookmarkStart w:id="5" w:name="报告日期"/>
            <w:r>
              <w:rPr>
                <w:rFonts w:ascii="宋体" w:hAnsi="宋体"/>
                <w:sz w:val="21"/>
                <w:szCs w:val="21"/>
              </w:rPr>
              <w:t>2017年5月18日</w:t>
            </w:r>
            <w:bookmarkEnd w:id="5"/>
          </w:p>
        </w:tc>
      </w:tr>
    </w:tbl>
    <w:p w:rsidR="00D40158" w:rsidRDefault="00D40158" w:rsidP="00B41640">
      <w:pPr>
        <w:spacing w:line="240" w:lineRule="auto"/>
        <w:rPr>
          <w:rFonts w:ascii="宋体" w:hAnsi="宋体"/>
          <w:lang w:val="en-US"/>
        </w:rPr>
      </w:pPr>
    </w:p>
    <w:p w:rsidR="000D47E5" w:rsidRDefault="000D47E5" w:rsidP="000D47E5">
      <w:pPr>
        <w:spacing w:line="240" w:lineRule="auto"/>
        <w:jc w:val="center"/>
        <w:rPr>
          <w:rFonts w:ascii="宋体" w:hAnsi="宋体"/>
          <w:lang w:val="en-US"/>
        </w:rPr>
      </w:pPr>
      <w:bookmarkStart w:id="6" w:name="二维码"/>
      <w:r>
        <w:rPr>
          <w:rFonts w:ascii="宋体" w:hAnsi="宋体" w:hint="eastAsia"/>
          <w:noProof/>
          <w:lang w:val="en-US"/>
        </w:rPr>
        <w:drawing>
          <wp:inline distT="0" distB="0" distL="0" distR="0">
            <wp:extent cx="1743075" cy="1743075"/>
            <wp:effectExtent l="0" t="0" r="9525" b="9525"/>
            <wp:docPr id="1" name="图片 1" descr="c:\gbsware\sidu2016\tmp\QREncode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gbsware\sidu2016\tmp\QREncode3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158" w:rsidRDefault="00D40158" w:rsidP="000D47E5">
      <w:pPr>
        <w:spacing w:line="240" w:lineRule="auto"/>
        <w:rPr>
          <w:rFonts w:ascii="宋体" w:hAnsi="宋体"/>
          <w:lang w:val="en-US"/>
        </w:rPr>
      </w:pPr>
    </w:p>
    <w:bookmarkEnd w:id="6"/>
    <w:p w:rsidR="00D40158" w:rsidRDefault="00D40158" w:rsidP="00B41640">
      <w:pPr>
        <w:spacing w:line="240" w:lineRule="auto"/>
        <w:jc w:val="center"/>
        <w:rPr>
          <w:rFonts w:ascii="宋体" w:hAnsi="宋体"/>
          <w:b/>
          <w:bCs/>
          <w:sz w:val="30"/>
          <w:szCs w:val="32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C67778" w:rsidRPr="00D40158" w:rsidTr="003657AB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:rsidR="00C67778" w:rsidRPr="00D40158" w:rsidRDefault="00C67778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7778" w:rsidRPr="00D40158" w:rsidRDefault="000D47E5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7" w:name="软件全称"/>
            <w:r>
              <w:rPr>
                <w:rFonts w:ascii="宋体" w:hAnsi="宋体" w:hint="eastAsia"/>
              </w:rPr>
              <w:t>建筑隔声</w:t>
            </w:r>
            <w:r>
              <w:rPr>
                <w:rFonts w:ascii="宋体" w:hAnsi="宋体"/>
              </w:rPr>
              <w:t>Sidu2016</w:t>
            </w:r>
            <w:bookmarkEnd w:id="7"/>
          </w:p>
        </w:tc>
      </w:tr>
      <w:tr w:rsidR="00C67778" w:rsidRPr="00D40158" w:rsidTr="003657AB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:rsidR="00C67778" w:rsidRPr="00D40158" w:rsidRDefault="000D47E5" w:rsidP="006E3B8E">
            <w:pPr>
              <w:jc w:val="both"/>
              <w:rPr>
                <w:rFonts w:ascii="宋体" w:hAnsi="宋体"/>
                <w:szCs w:val="18"/>
              </w:rPr>
            </w:pPr>
            <w:bookmarkStart w:id="8" w:name="软件版本"/>
            <w:r>
              <w:rPr>
                <w:rFonts w:ascii="宋体" w:hAnsi="宋体"/>
                <w:szCs w:val="18"/>
              </w:rPr>
              <w:t>20161111</w:t>
            </w:r>
            <w:bookmarkEnd w:id="8"/>
          </w:p>
        </w:tc>
      </w:tr>
      <w:tr w:rsidR="00C67778" w:rsidRPr="00D40158" w:rsidTr="003657AB">
        <w:trPr>
          <w:cantSplit/>
          <w:trHeight w:val="680"/>
          <w:jc w:val="center"/>
        </w:trPr>
        <w:tc>
          <w:tcPr>
            <w:tcW w:w="1800" w:type="dxa"/>
            <w:shd w:val="clear" w:color="auto" w:fill="E6E6E6"/>
            <w:vAlign w:val="center"/>
          </w:tcPr>
          <w:p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vAlign w:val="bottom"/>
          </w:tcPr>
          <w:p w:rsidR="006E3B8E" w:rsidRPr="006E3B8E" w:rsidRDefault="006E3B8E" w:rsidP="006E3B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宋体" w:cs="宋体"/>
                <w:szCs w:val="18"/>
                <w:lang w:val="zh-CN"/>
              </w:rPr>
            </w:pPr>
            <w:r>
              <w:rPr>
                <w:rFonts w:ascii="宋体" w:cs="宋体" w:hint="eastAsia"/>
                <w:szCs w:val="18"/>
                <w:lang w:val="zh-CN"/>
              </w:rPr>
              <w:t>北京绿建软件有限公司</w:t>
            </w:r>
          </w:p>
          <w:p w:rsidR="006E3B8E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深圳市斯维尔科技有限公司</w:t>
            </w:r>
          </w:p>
        </w:tc>
      </w:tr>
      <w:tr w:rsidR="00C67778" w:rsidRPr="00D40158" w:rsidTr="003657AB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 w:rsidR="00C67778" w:rsidRPr="00D40158" w:rsidRDefault="000D47E5" w:rsidP="006E3B8E">
            <w:pPr>
              <w:jc w:val="both"/>
              <w:rPr>
                <w:rFonts w:ascii="宋体" w:hAnsi="宋体"/>
                <w:szCs w:val="18"/>
              </w:rPr>
            </w:pPr>
            <w:bookmarkStart w:id="9" w:name="加密锁号"/>
            <w:r>
              <w:rPr>
                <w:rFonts w:ascii="宋体" w:hAnsi="宋体"/>
                <w:szCs w:val="18"/>
              </w:rPr>
              <w:t>f9c3940846500a73</w:t>
            </w:r>
            <w:bookmarkEnd w:id="9"/>
            <w:r w:rsidR="00C67778" w:rsidRPr="00D40158">
              <w:rPr>
                <w:rFonts w:ascii="宋体" w:hAnsi="宋体" w:hint="eastAsia"/>
                <w:szCs w:val="18"/>
              </w:rPr>
              <w:t xml:space="preserve"> </w:t>
            </w:r>
          </w:p>
        </w:tc>
      </w:tr>
    </w:tbl>
    <w:p w:rsidR="00D40158" w:rsidRDefault="00D40158" w:rsidP="00D40158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bookmarkStart w:id="10" w:name="目录"/>
    <w:p w:rsidR="000D47E5" w:rsidRDefault="00D4015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caps/>
        </w:rPr>
        <w:fldChar w:fldCharType="begin"/>
      </w:r>
      <w:r>
        <w:rPr>
          <w:rFonts w:ascii="宋体" w:hAnsi="宋体"/>
          <w:caps/>
        </w:rPr>
        <w:instrText xml:space="preserve"> TOC \o "2-3" \f \h \z \t "标题 1,1" </w:instrText>
      </w:r>
      <w:r>
        <w:rPr>
          <w:rFonts w:ascii="宋体" w:hAnsi="宋体"/>
          <w:caps/>
        </w:rPr>
        <w:fldChar w:fldCharType="separate"/>
      </w:r>
      <w:hyperlink w:anchor="_Toc482868060" w:history="1">
        <w:r w:rsidR="000D47E5" w:rsidRPr="00F81414">
          <w:rPr>
            <w:rStyle w:val="a6"/>
          </w:rPr>
          <w:t>1</w:t>
        </w:r>
        <w:r w:rsidR="000D47E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D47E5" w:rsidRPr="00F81414">
          <w:rPr>
            <w:rStyle w:val="a6"/>
            <w:rFonts w:hint="eastAsia"/>
          </w:rPr>
          <w:t>建筑概况</w:t>
        </w:r>
        <w:r w:rsidR="000D47E5">
          <w:rPr>
            <w:webHidden/>
          </w:rPr>
          <w:tab/>
        </w:r>
        <w:r w:rsidR="000D47E5">
          <w:rPr>
            <w:webHidden/>
          </w:rPr>
          <w:fldChar w:fldCharType="begin"/>
        </w:r>
        <w:r w:rsidR="000D47E5">
          <w:rPr>
            <w:webHidden/>
          </w:rPr>
          <w:instrText xml:space="preserve"> PAGEREF _Toc482868060 \h </w:instrText>
        </w:r>
        <w:r w:rsidR="000D47E5">
          <w:rPr>
            <w:webHidden/>
          </w:rPr>
        </w:r>
        <w:r w:rsidR="000D47E5">
          <w:rPr>
            <w:webHidden/>
          </w:rPr>
          <w:fldChar w:fldCharType="separate"/>
        </w:r>
        <w:r w:rsidR="000D47E5">
          <w:rPr>
            <w:webHidden/>
          </w:rPr>
          <w:t>3</w:t>
        </w:r>
        <w:r w:rsidR="000D47E5">
          <w:rPr>
            <w:webHidden/>
          </w:rPr>
          <w:fldChar w:fldCharType="end"/>
        </w:r>
      </w:hyperlink>
    </w:p>
    <w:p w:rsidR="000D47E5" w:rsidRDefault="006B6011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8061" w:history="1">
        <w:r w:rsidR="000D47E5" w:rsidRPr="00F81414">
          <w:rPr>
            <w:rStyle w:val="a6"/>
          </w:rPr>
          <w:t>2</w:t>
        </w:r>
        <w:r w:rsidR="000D47E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D47E5" w:rsidRPr="00F81414">
          <w:rPr>
            <w:rStyle w:val="a6"/>
            <w:rFonts w:hint="eastAsia"/>
          </w:rPr>
          <w:t>标准依据</w:t>
        </w:r>
        <w:r w:rsidR="000D47E5">
          <w:rPr>
            <w:webHidden/>
          </w:rPr>
          <w:tab/>
        </w:r>
        <w:r w:rsidR="000D47E5">
          <w:rPr>
            <w:webHidden/>
          </w:rPr>
          <w:fldChar w:fldCharType="begin"/>
        </w:r>
        <w:r w:rsidR="000D47E5">
          <w:rPr>
            <w:webHidden/>
          </w:rPr>
          <w:instrText xml:space="preserve"> PAGEREF _Toc482868061 \h </w:instrText>
        </w:r>
        <w:r w:rsidR="000D47E5">
          <w:rPr>
            <w:webHidden/>
          </w:rPr>
        </w:r>
        <w:r w:rsidR="000D47E5">
          <w:rPr>
            <w:webHidden/>
          </w:rPr>
          <w:fldChar w:fldCharType="separate"/>
        </w:r>
        <w:r w:rsidR="000D47E5">
          <w:rPr>
            <w:webHidden/>
          </w:rPr>
          <w:t>3</w:t>
        </w:r>
        <w:r w:rsidR="000D47E5">
          <w:rPr>
            <w:webHidden/>
          </w:rPr>
          <w:fldChar w:fldCharType="end"/>
        </w:r>
      </w:hyperlink>
    </w:p>
    <w:p w:rsidR="000D47E5" w:rsidRDefault="006B6011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8062" w:history="1">
        <w:r w:rsidR="000D47E5" w:rsidRPr="00F81414">
          <w:rPr>
            <w:rStyle w:val="a6"/>
          </w:rPr>
          <w:t>3</w:t>
        </w:r>
        <w:r w:rsidR="000D47E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D47E5" w:rsidRPr="00F81414">
          <w:rPr>
            <w:rStyle w:val="a6"/>
            <w:rFonts w:hint="eastAsia"/>
          </w:rPr>
          <w:t>评价要求</w:t>
        </w:r>
        <w:r w:rsidR="000D47E5">
          <w:rPr>
            <w:webHidden/>
          </w:rPr>
          <w:tab/>
        </w:r>
        <w:r w:rsidR="000D47E5">
          <w:rPr>
            <w:webHidden/>
          </w:rPr>
          <w:fldChar w:fldCharType="begin"/>
        </w:r>
        <w:r w:rsidR="000D47E5">
          <w:rPr>
            <w:webHidden/>
          </w:rPr>
          <w:instrText xml:space="preserve"> PAGEREF _Toc482868062 \h </w:instrText>
        </w:r>
        <w:r w:rsidR="000D47E5">
          <w:rPr>
            <w:webHidden/>
          </w:rPr>
        </w:r>
        <w:r w:rsidR="000D47E5">
          <w:rPr>
            <w:webHidden/>
          </w:rPr>
          <w:fldChar w:fldCharType="separate"/>
        </w:r>
        <w:r w:rsidR="000D47E5">
          <w:rPr>
            <w:webHidden/>
          </w:rPr>
          <w:t>3</w:t>
        </w:r>
        <w:r w:rsidR="000D47E5">
          <w:rPr>
            <w:webHidden/>
          </w:rPr>
          <w:fldChar w:fldCharType="end"/>
        </w:r>
      </w:hyperlink>
    </w:p>
    <w:p w:rsidR="000D47E5" w:rsidRDefault="006B6011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063" w:history="1">
        <w:r w:rsidR="000D47E5" w:rsidRPr="00F81414">
          <w:rPr>
            <w:rStyle w:val="a6"/>
            <w:lang w:val="en-GB"/>
          </w:rPr>
          <w:t>3.1</w:t>
        </w:r>
        <w:r w:rsidR="000D47E5">
          <w:rPr>
            <w:rFonts w:asciiTheme="minorHAnsi" w:eastAsiaTheme="minorEastAsia" w:hAnsiTheme="minorHAnsi" w:cstheme="minorBidi"/>
            <w:szCs w:val="22"/>
          </w:rPr>
          <w:tab/>
        </w:r>
        <w:r w:rsidR="000D47E5" w:rsidRPr="00F81414">
          <w:rPr>
            <w:rStyle w:val="a6"/>
            <w:rFonts w:hint="eastAsia"/>
          </w:rPr>
          <w:t>隔声要求</w:t>
        </w:r>
        <w:r w:rsidR="000D47E5">
          <w:rPr>
            <w:webHidden/>
          </w:rPr>
          <w:tab/>
        </w:r>
        <w:r w:rsidR="000D47E5">
          <w:rPr>
            <w:webHidden/>
          </w:rPr>
          <w:fldChar w:fldCharType="begin"/>
        </w:r>
        <w:r w:rsidR="000D47E5">
          <w:rPr>
            <w:webHidden/>
          </w:rPr>
          <w:instrText xml:space="preserve"> PAGEREF _Toc482868063 \h </w:instrText>
        </w:r>
        <w:r w:rsidR="000D47E5">
          <w:rPr>
            <w:webHidden/>
          </w:rPr>
        </w:r>
        <w:r w:rsidR="000D47E5">
          <w:rPr>
            <w:webHidden/>
          </w:rPr>
          <w:fldChar w:fldCharType="separate"/>
        </w:r>
        <w:r w:rsidR="000D47E5">
          <w:rPr>
            <w:webHidden/>
          </w:rPr>
          <w:t>3</w:t>
        </w:r>
        <w:r w:rsidR="000D47E5">
          <w:rPr>
            <w:webHidden/>
          </w:rPr>
          <w:fldChar w:fldCharType="end"/>
        </w:r>
      </w:hyperlink>
    </w:p>
    <w:p w:rsidR="000D47E5" w:rsidRDefault="006B6011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064" w:history="1">
        <w:r w:rsidR="000D47E5" w:rsidRPr="00F81414">
          <w:rPr>
            <w:rStyle w:val="a6"/>
            <w:lang w:val="en-GB"/>
          </w:rPr>
          <w:t>3.2</w:t>
        </w:r>
        <w:r w:rsidR="000D47E5">
          <w:rPr>
            <w:rFonts w:asciiTheme="minorHAnsi" w:eastAsiaTheme="minorEastAsia" w:hAnsiTheme="minorHAnsi" w:cstheme="minorBidi"/>
            <w:szCs w:val="22"/>
          </w:rPr>
          <w:tab/>
        </w:r>
        <w:r w:rsidR="000D47E5" w:rsidRPr="00F81414">
          <w:rPr>
            <w:rStyle w:val="a6"/>
            <w:rFonts w:hint="eastAsia"/>
          </w:rPr>
          <w:t>室内背景噪声要求</w:t>
        </w:r>
        <w:r w:rsidR="000D47E5">
          <w:rPr>
            <w:webHidden/>
          </w:rPr>
          <w:tab/>
        </w:r>
        <w:r w:rsidR="000D47E5">
          <w:rPr>
            <w:webHidden/>
          </w:rPr>
          <w:fldChar w:fldCharType="begin"/>
        </w:r>
        <w:r w:rsidR="000D47E5">
          <w:rPr>
            <w:webHidden/>
          </w:rPr>
          <w:instrText xml:space="preserve"> PAGEREF _Toc482868064 \h </w:instrText>
        </w:r>
        <w:r w:rsidR="000D47E5">
          <w:rPr>
            <w:webHidden/>
          </w:rPr>
        </w:r>
        <w:r w:rsidR="000D47E5">
          <w:rPr>
            <w:webHidden/>
          </w:rPr>
          <w:fldChar w:fldCharType="separate"/>
        </w:r>
        <w:r w:rsidR="000D47E5">
          <w:rPr>
            <w:webHidden/>
          </w:rPr>
          <w:t>3</w:t>
        </w:r>
        <w:r w:rsidR="000D47E5">
          <w:rPr>
            <w:webHidden/>
          </w:rPr>
          <w:fldChar w:fldCharType="end"/>
        </w:r>
      </w:hyperlink>
    </w:p>
    <w:p w:rsidR="000D47E5" w:rsidRDefault="006B6011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8065" w:history="1">
        <w:r w:rsidR="000D47E5" w:rsidRPr="00F81414">
          <w:rPr>
            <w:rStyle w:val="a6"/>
          </w:rPr>
          <w:t>4</w:t>
        </w:r>
        <w:r w:rsidR="000D47E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D47E5" w:rsidRPr="00F81414">
          <w:rPr>
            <w:rStyle w:val="a6"/>
            <w:rFonts w:hint="eastAsia"/>
          </w:rPr>
          <w:t>计算方法</w:t>
        </w:r>
        <w:r w:rsidR="000D47E5">
          <w:rPr>
            <w:webHidden/>
          </w:rPr>
          <w:tab/>
        </w:r>
        <w:r w:rsidR="000D47E5">
          <w:rPr>
            <w:webHidden/>
          </w:rPr>
          <w:fldChar w:fldCharType="begin"/>
        </w:r>
        <w:r w:rsidR="000D47E5">
          <w:rPr>
            <w:webHidden/>
          </w:rPr>
          <w:instrText xml:space="preserve"> PAGEREF _Toc482868065 \h </w:instrText>
        </w:r>
        <w:r w:rsidR="000D47E5">
          <w:rPr>
            <w:webHidden/>
          </w:rPr>
        </w:r>
        <w:r w:rsidR="000D47E5">
          <w:rPr>
            <w:webHidden/>
          </w:rPr>
          <w:fldChar w:fldCharType="separate"/>
        </w:r>
        <w:r w:rsidR="000D47E5">
          <w:rPr>
            <w:webHidden/>
          </w:rPr>
          <w:t>4</w:t>
        </w:r>
        <w:r w:rsidR="000D47E5">
          <w:rPr>
            <w:webHidden/>
          </w:rPr>
          <w:fldChar w:fldCharType="end"/>
        </w:r>
      </w:hyperlink>
    </w:p>
    <w:p w:rsidR="000D47E5" w:rsidRDefault="006B6011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066" w:history="1">
        <w:r w:rsidR="000D47E5" w:rsidRPr="00F81414">
          <w:rPr>
            <w:rStyle w:val="a6"/>
            <w:lang w:val="en-GB"/>
          </w:rPr>
          <w:t>4.1</w:t>
        </w:r>
        <w:r w:rsidR="000D47E5">
          <w:rPr>
            <w:rFonts w:asciiTheme="minorHAnsi" w:eastAsiaTheme="minorEastAsia" w:hAnsiTheme="minorHAnsi" w:cstheme="minorBidi"/>
            <w:szCs w:val="22"/>
          </w:rPr>
          <w:tab/>
        </w:r>
        <w:r w:rsidR="000D47E5" w:rsidRPr="00F81414">
          <w:rPr>
            <w:rStyle w:val="a6"/>
            <w:rFonts w:hint="eastAsia"/>
          </w:rPr>
          <w:t>建筑构件空气声隔声</w:t>
        </w:r>
        <w:r w:rsidR="000D47E5">
          <w:rPr>
            <w:webHidden/>
          </w:rPr>
          <w:tab/>
        </w:r>
        <w:r w:rsidR="000D47E5">
          <w:rPr>
            <w:webHidden/>
          </w:rPr>
          <w:fldChar w:fldCharType="begin"/>
        </w:r>
        <w:r w:rsidR="000D47E5">
          <w:rPr>
            <w:webHidden/>
          </w:rPr>
          <w:instrText xml:space="preserve"> PAGEREF _Toc482868066 \h </w:instrText>
        </w:r>
        <w:r w:rsidR="000D47E5">
          <w:rPr>
            <w:webHidden/>
          </w:rPr>
        </w:r>
        <w:r w:rsidR="000D47E5">
          <w:rPr>
            <w:webHidden/>
          </w:rPr>
          <w:fldChar w:fldCharType="separate"/>
        </w:r>
        <w:r w:rsidR="000D47E5">
          <w:rPr>
            <w:webHidden/>
          </w:rPr>
          <w:t>4</w:t>
        </w:r>
        <w:r w:rsidR="000D47E5">
          <w:rPr>
            <w:webHidden/>
          </w:rPr>
          <w:fldChar w:fldCharType="end"/>
        </w:r>
      </w:hyperlink>
    </w:p>
    <w:p w:rsidR="000D47E5" w:rsidRDefault="006B6011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067" w:history="1">
        <w:r w:rsidR="000D47E5" w:rsidRPr="00F81414">
          <w:rPr>
            <w:rStyle w:val="a6"/>
            <w:lang w:val="en-GB"/>
          </w:rPr>
          <w:t>4.2</w:t>
        </w:r>
        <w:r w:rsidR="000D47E5">
          <w:rPr>
            <w:rFonts w:asciiTheme="minorHAnsi" w:eastAsiaTheme="minorEastAsia" w:hAnsiTheme="minorHAnsi" w:cstheme="minorBidi"/>
            <w:szCs w:val="22"/>
          </w:rPr>
          <w:tab/>
        </w:r>
        <w:r w:rsidR="000D47E5" w:rsidRPr="00F81414">
          <w:rPr>
            <w:rStyle w:val="a6"/>
            <w:rFonts w:hint="eastAsia"/>
          </w:rPr>
          <w:t>相邻房间之间空气声隔声</w:t>
        </w:r>
        <w:r w:rsidR="000D47E5">
          <w:rPr>
            <w:webHidden/>
          </w:rPr>
          <w:tab/>
        </w:r>
        <w:r w:rsidR="000D47E5">
          <w:rPr>
            <w:webHidden/>
          </w:rPr>
          <w:fldChar w:fldCharType="begin"/>
        </w:r>
        <w:r w:rsidR="000D47E5">
          <w:rPr>
            <w:webHidden/>
          </w:rPr>
          <w:instrText xml:space="preserve"> PAGEREF _Toc482868067 \h </w:instrText>
        </w:r>
        <w:r w:rsidR="000D47E5">
          <w:rPr>
            <w:webHidden/>
          </w:rPr>
        </w:r>
        <w:r w:rsidR="000D47E5">
          <w:rPr>
            <w:webHidden/>
          </w:rPr>
          <w:fldChar w:fldCharType="separate"/>
        </w:r>
        <w:r w:rsidR="000D47E5">
          <w:rPr>
            <w:webHidden/>
          </w:rPr>
          <w:t>4</w:t>
        </w:r>
        <w:r w:rsidR="000D47E5">
          <w:rPr>
            <w:webHidden/>
          </w:rPr>
          <w:fldChar w:fldCharType="end"/>
        </w:r>
      </w:hyperlink>
    </w:p>
    <w:p w:rsidR="000D47E5" w:rsidRDefault="006B6011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068" w:history="1">
        <w:r w:rsidR="000D47E5" w:rsidRPr="00F81414">
          <w:rPr>
            <w:rStyle w:val="a6"/>
            <w:lang w:val="en-GB"/>
          </w:rPr>
          <w:t>4.3</w:t>
        </w:r>
        <w:r w:rsidR="000D47E5">
          <w:rPr>
            <w:rFonts w:asciiTheme="minorHAnsi" w:eastAsiaTheme="minorEastAsia" w:hAnsiTheme="minorHAnsi" w:cstheme="minorBidi"/>
            <w:szCs w:val="22"/>
          </w:rPr>
          <w:tab/>
        </w:r>
        <w:r w:rsidR="000D47E5" w:rsidRPr="00F81414">
          <w:rPr>
            <w:rStyle w:val="a6"/>
            <w:rFonts w:hint="eastAsia"/>
          </w:rPr>
          <w:t>楼板撞击声隔声</w:t>
        </w:r>
        <w:r w:rsidR="000D47E5">
          <w:rPr>
            <w:webHidden/>
          </w:rPr>
          <w:tab/>
        </w:r>
        <w:r w:rsidR="000D47E5">
          <w:rPr>
            <w:webHidden/>
          </w:rPr>
          <w:fldChar w:fldCharType="begin"/>
        </w:r>
        <w:r w:rsidR="000D47E5">
          <w:rPr>
            <w:webHidden/>
          </w:rPr>
          <w:instrText xml:space="preserve"> PAGEREF _Toc482868068 \h </w:instrText>
        </w:r>
        <w:r w:rsidR="000D47E5">
          <w:rPr>
            <w:webHidden/>
          </w:rPr>
        </w:r>
        <w:r w:rsidR="000D47E5">
          <w:rPr>
            <w:webHidden/>
          </w:rPr>
          <w:fldChar w:fldCharType="separate"/>
        </w:r>
        <w:r w:rsidR="000D47E5">
          <w:rPr>
            <w:webHidden/>
          </w:rPr>
          <w:t>4</w:t>
        </w:r>
        <w:r w:rsidR="000D47E5">
          <w:rPr>
            <w:webHidden/>
          </w:rPr>
          <w:fldChar w:fldCharType="end"/>
        </w:r>
      </w:hyperlink>
    </w:p>
    <w:p w:rsidR="000D47E5" w:rsidRDefault="006B6011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069" w:history="1">
        <w:r w:rsidR="000D47E5" w:rsidRPr="00F81414">
          <w:rPr>
            <w:rStyle w:val="a6"/>
            <w:lang w:val="en-GB"/>
          </w:rPr>
          <w:t>4.4</w:t>
        </w:r>
        <w:r w:rsidR="000D47E5">
          <w:rPr>
            <w:rFonts w:asciiTheme="minorHAnsi" w:eastAsiaTheme="minorEastAsia" w:hAnsiTheme="minorHAnsi" w:cstheme="minorBidi"/>
            <w:szCs w:val="22"/>
          </w:rPr>
          <w:tab/>
        </w:r>
        <w:r w:rsidR="000D47E5" w:rsidRPr="00F81414">
          <w:rPr>
            <w:rStyle w:val="a6"/>
            <w:rFonts w:hint="eastAsia"/>
          </w:rPr>
          <w:t>室内背景噪声级</w:t>
        </w:r>
        <w:r w:rsidR="000D47E5">
          <w:rPr>
            <w:webHidden/>
          </w:rPr>
          <w:tab/>
        </w:r>
        <w:r w:rsidR="000D47E5">
          <w:rPr>
            <w:webHidden/>
          </w:rPr>
          <w:fldChar w:fldCharType="begin"/>
        </w:r>
        <w:r w:rsidR="000D47E5">
          <w:rPr>
            <w:webHidden/>
          </w:rPr>
          <w:instrText xml:space="preserve"> PAGEREF _Toc482868069 \h </w:instrText>
        </w:r>
        <w:r w:rsidR="000D47E5">
          <w:rPr>
            <w:webHidden/>
          </w:rPr>
        </w:r>
        <w:r w:rsidR="000D47E5">
          <w:rPr>
            <w:webHidden/>
          </w:rPr>
          <w:fldChar w:fldCharType="separate"/>
        </w:r>
        <w:r w:rsidR="000D47E5">
          <w:rPr>
            <w:webHidden/>
          </w:rPr>
          <w:t>5</w:t>
        </w:r>
        <w:r w:rsidR="000D47E5">
          <w:rPr>
            <w:webHidden/>
          </w:rPr>
          <w:fldChar w:fldCharType="end"/>
        </w:r>
      </w:hyperlink>
    </w:p>
    <w:p w:rsidR="000D47E5" w:rsidRDefault="006B6011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8070" w:history="1">
        <w:r w:rsidR="000D47E5" w:rsidRPr="00F81414">
          <w:rPr>
            <w:rStyle w:val="a6"/>
          </w:rPr>
          <w:t>5</w:t>
        </w:r>
        <w:r w:rsidR="000D47E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D47E5" w:rsidRPr="00F81414">
          <w:rPr>
            <w:rStyle w:val="a6"/>
            <w:rFonts w:hint="eastAsia"/>
          </w:rPr>
          <w:t>围护结构</w:t>
        </w:r>
        <w:r w:rsidR="000D47E5">
          <w:rPr>
            <w:webHidden/>
          </w:rPr>
          <w:tab/>
        </w:r>
        <w:r w:rsidR="000D47E5">
          <w:rPr>
            <w:webHidden/>
          </w:rPr>
          <w:fldChar w:fldCharType="begin"/>
        </w:r>
        <w:r w:rsidR="000D47E5">
          <w:rPr>
            <w:webHidden/>
          </w:rPr>
          <w:instrText xml:space="preserve"> PAGEREF _Toc482868070 \h </w:instrText>
        </w:r>
        <w:r w:rsidR="000D47E5">
          <w:rPr>
            <w:webHidden/>
          </w:rPr>
        </w:r>
        <w:r w:rsidR="000D47E5">
          <w:rPr>
            <w:webHidden/>
          </w:rPr>
          <w:fldChar w:fldCharType="separate"/>
        </w:r>
        <w:r w:rsidR="000D47E5">
          <w:rPr>
            <w:webHidden/>
          </w:rPr>
          <w:t>5</w:t>
        </w:r>
        <w:r w:rsidR="000D47E5">
          <w:rPr>
            <w:webHidden/>
          </w:rPr>
          <w:fldChar w:fldCharType="end"/>
        </w:r>
      </w:hyperlink>
    </w:p>
    <w:p w:rsidR="000D47E5" w:rsidRDefault="006B6011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071" w:history="1">
        <w:r w:rsidR="000D47E5" w:rsidRPr="00F81414">
          <w:rPr>
            <w:rStyle w:val="a6"/>
            <w:lang w:val="en-GB"/>
          </w:rPr>
          <w:t>5.1</w:t>
        </w:r>
        <w:r w:rsidR="000D47E5">
          <w:rPr>
            <w:rFonts w:asciiTheme="minorHAnsi" w:eastAsiaTheme="minorEastAsia" w:hAnsiTheme="minorHAnsi" w:cstheme="minorBidi"/>
            <w:szCs w:val="22"/>
          </w:rPr>
          <w:tab/>
        </w:r>
        <w:r w:rsidR="000D47E5" w:rsidRPr="00F81414">
          <w:rPr>
            <w:rStyle w:val="a6"/>
            <w:rFonts w:hint="eastAsia"/>
          </w:rPr>
          <w:t>工程材料</w:t>
        </w:r>
        <w:r w:rsidR="000D47E5">
          <w:rPr>
            <w:webHidden/>
          </w:rPr>
          <w:tab/>
        </w:r>
        <w:r w:rsidR="000D47E5">
          <w:rPr>
            <w:webHidden/>
          </w:rPr>
          <w:fldChar w:fldCharType="begin"/>
        </w:r>
        <w:r w:rsidR="000D47E5">
          <w:rPr>
            <w:webHidden/>
          </w:rPr>
          <w:instrText xml:space="preserve"> PAGEREF _Toc482868071 \h </w:instrText>
        </w:r>
        <w:r w:rsidR="000D47E5">
          <w:rPr>
            <w:webHidden/>
          </w:rPr>
        </w:r>
        <w:r w:rsidR="000D47E5">
          <w:rPr>
            <w:webHidden/>
          </w:rPr>
          <w:fldChar w:fldCharType="separate"/>
        </w:r>
        <w:r w:rsidR="000D47E5">
          <w:rPr>
            <w:webHidden/>
          </w:rPr>
          <w:t>5</w:t>
        </w:r>
        <w:r w:rsidR="000D47E5">
          <w:rPr>
            <w:webHidden/>
          </w:rPr>
          <w:fldChar w:fldCharType="end"/>
        </w:r>
      </w:hyperlink>
    </w:p>
    <w:p w:rsidR="000D47E5" w:rsidRDefault="006B6011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072" w:history="1">
        <w:r w:rsidR="000D47E5" w:rsidRPr="00F81414">
          <w:rPr>
            <w:rStyle w:val="a6"/>
            <w:lang w:val="en-GB"/>
          </w:rPr>
          <w:t>5.2</w:t>
        </w:r>
        <w:r w:rsidR="000D47E5">
          <w:rPr>
            <w:rFonts w:asciiTheme="minorHAnsi" w:eastAsiaTheme="minorEastAsia" w:hAnsiTheme="minorHAnsi" w:cstheme="minorBidi"/>
            <w:szCs w:val="22"/>
          </w:rPr>
          <w:tab/>
        </w:r>
        <w:r w:rsidR="000D47E5" w:rsidRPr="00F81414">
          <w:rPr>
            <w:rStyle w:val="a6"/>
            <w:rFonts w:hint="eastAsia"/>
          </w:rPr>
          <w:t>构造作法说明</w:t>
        </w:r>
        <w:r w:rsidR="000D47E5">
          <w:rPr>
            <w:webHidden/>
          </w:rPr>
          <w:tab/>
        </w:r>
        <w:r w:rsidR="000D47E5">
          <w:rPr>
            <w:webHidden/>
          </w:rPr>
          <w:fldChar w:fldCharType="begin"/>
        </w:r>
        <w:r w:rsidR="000D47E5">
          <w:rPr>
            <w:webHidden/>
          </w:rPr>
          <w:instrText xml:space="preserve"> PAGEREF _Toc482868072 \h </w:instrText>
        </w:r>
        <w:r w:rsidR="000D47E5">
          <w:rPr>
            <w:webHidden/>
          </w:rPr>
        </w:r>
        <w:r w:rsidR="000D47E5">
          <w:rPr>
            <w:webHidden/>
          </w:rPr>
          <w:fldChar w:fldCharType="separate"/>
        </w:r>
        <w:r w:rsidR="000D47E5">
          <w:rPr>
            <w:webHidden/>
          </w:rPr>
          <w:t>6</w:t>
        </w:r>
        <w:r w:rsidR="000D47E5">
          <w:rPr>
            <w:webHidden/>
          </w:rPr>
          <w:fldChar w:fldCharType="end"/>
        </w:r>
      </w:hyperlink>
    </w:p>
    <w:p w:rsidR="000D47E5" w:rsidRDefault="006B6011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8073" w:history="1">
        <w:r w:rsidR="000D47E5" w:rsidRPr="00F81414">
          <w:rPr>
            <w:rStyle w:val="a6"/>
          </w:rPr>
          <w:t>6</w:t>
        </w:r>
        <w:r w:rsidR="000D47E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D47E5" w:rsidRPr="00F81414">
          <w:rPr>
            <w:rStyle w:val="a6"/>
            <w:rFonts w:hint="eastAsia"/>
          </w:rPr>
          <w:t>空气声隔声</w:t>
        </w:r>
        <w:r w:rsidR="000D47E5">
          <w:rPr>
            <w:webHidden/>
          </w:rPr>
          <w:tab/>
        </w:r>
        <w:r w:rsidR="000D47E5">
          <w:rPr>
            <w:webHidden/>
          </w:rPr>
          <w:fldChar w:fldCharType="begin"/>
        </w:r>
        <w:r w:rsidR="000D47E5">
          <w:rPr>
            <w:webHidden/>
          </w:rPr>
          <w:instrText xml:space="preserve"> PAGEREF _Toc482868073 \h </w:instrText>
        </w:r>
        <w:r w:rsidR="000D47E5">
          <w:rPr>
            <w:webHidden/>
          </w:rPr>
        </w:r>
        <w:r w:rsidR="000D47E5">
          <w:rPr>
            <w:webHidden/>
          </w:rPr>
          <w:fldChar w:fldCharType="separate"/>
        </w:r>
        <w:r w:rsidR="000D47E5">
          <w:rPr>
            <w:webHidden/>
          </w:rPr>
          <w:t>8</w:t>
        </w:r>
        <w:r w:rsidR="000D47E5">
          <w:rPr>
            <w:webHidden/>
          </w:rPr>
          <w:fldChar w:fldCharType="end"/>
        </w:r>
      </w:hyperlink>
    </w:p>
    <w:p w:rsidR="000D47E5" w:rsidRDefault="006B6011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074" w:history="1">
        <w:r w:rsidR="000D47E5" w:rsidRPr="00F81414">
          <w:rPr>
            <w:rStyle w:val="a6"/>
            <w:lang w:val="en-GB"/>
          </w:rPr>
          <w:t>6.1</w:t>
        </w:r>
        <w:r w:rsidR="000D47E5">
          <w:rPr>
            <w:rFonts w:asciiTheme="minorHAnsi" w:eastAsiaTheme="minorEastAsia" w:hAnsiTheme="minorHAnsi" w:cstheme="minorBidi"/>
            <w:szCs w:val="22"/>
          </w:rPr>
          <w:tab/>
        </w:r>
        <w:r w:rsidR="000D47E5" w:rsidRPr="00F81414">
          <w:rPr>
            <w:rStyle w:val="a6"/>
            <w:rFonts w:hint="eastAsia"/>
          </w:rPr>
          <w:t>构件隔声性能</w:t>
        </w:r>
        <w:r w:rsidR="000D47E5">
          <w:rPr>
            <w:webHidden/>
          </w:rPr>
          <w:tab/>
        </w:r>
        <w:r w:rsidR="000D47E5">
          <w:rPr>
            <w:webHidden/>
          </w:rPr>
          <w:fldChar w:fldCharType="begin"/>
        </w:r>
        <w:r w:rsidR="000D47E5">
          <w:rPr>
            <w:webHidden/>
          </w:rPr>
          <w:instrText xml:space="preserve"> PAGEREF _Toc482868074 \h </w:instrText>
        </w:r>
        <w:r w:rsidR="000D47E5">
          <w:rPr>
            <w:webHidden/>
          </w:rPr>
        </w:r>
        <w:r w:rsidR="000D47E5">
          <w:rPr>
            <w:webHidden/>
          </w:rPr>
          <w:fldChar w:fldCharType="separate"/>
        </w:r>
        <w:r w:rsidR="000D47E5">
          <w:rPr>
            <w:webHidden/>
          </w:rPr>
          <w:t>8</w:t>
        </w:r>
        <w:r w:rsidR="000D47E5">
          <w:rPr>
            <w:webHidden/>
          </w:rPr>
          <w:fldChar w:fldCharType="end"/>
        </w:r>
      </w:hyperlink>
    </w:p>
    <w:p w:rsidR="000D47E5" w:rsidRDefault="006B6011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075" w:history="1">
        <w:r w:rsidR="000D47E5" w:rsidRPr="00F81414">
          <w:rPr>
            <w:rStyle w:val="a6"/>
            <w:lang w:val="en-GB"/>
          </w:rPr>
          <w:t>6.2</w:t>
        </w:r>
        <w:r w:rsidR="000D47E5">
          <w:rPr>
            <w:rFonts w:asciiTheme="minorHAnsi" w:eastAsiaTheme="minorEastAsia" w:hAnsiTheme="minorHAnsi" w:cstheme="minorBidi"/>
            <w:szCs w:val="22"/>
          </w:rPr>
          <w:tab/>
        </w:r>
        <w:r w:rsidR="000D47E5" w:rsidRPr="00F81414">
          <w:rPr>
            <w:rStyle w:val="a6"/>
            <w:rFonts w:hint="eastAsia"/>
          </w:rPr>
          <w:t>相邻房间之间隔声性能</w:t>
        </w:r>
        <w:r w:rsidR="000D47E5">
          <w:rPr>
            <w:webHidden/>
          </w:rPr>
          <w:tab/>
        </w:r>
        <w:r w:rsidR="000D47E5">
          <w:rPr>
            <w:webHidden/>
          </w:rPr>
          <w:fldChar w:fldCharType="begin"/>
        </w:r>
        <w:r w:rsidR="000D47E5">
          <w:rPr>
            <w:webHidden/>
          </w:rPr>
          <w:instrText xml:space="preserve"> PAGEREF _Toc482868075 \h </w:instrText>
        </w:r>
        <w:r w:rsidR="000D47E5">
          <w:rPr>
            <w:webHidden/>
          </w:rPr>
        </w:r>
        <w:r w:rsidR="000D47E5">
          <w:rPr>
            <w:webHidden/>
          </w:rPr>
          <w:fldChar w:fldCharType="separate"/>
        </w:r>
        <w:r w:rsidR="000D47E5">
          <w:rPr>
            <w:webHidden/>
          </w:rPr>
          <w:t>9</w:t>
        </w:r>
        <w:r w:rsidR="000D47E5">
          <w:rPr>
            <w:webHidden/>
          </w:rPr>
          <w:fldChar w:fldCharType="end"/>
        </w:r>
      </w:hyperlink>
    </w:p>
    <w:p w:rsidR="000D47E5" w:rsidRDefault="006B6011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8076" w:history="1">
        <w:r w:rsidR="000D47E5" w:rsidRPr="00F81414">
          <w:rPr>
            <w:rStyle w:val="a6"/>
          </w:rPr>
          <w:t>7</w:t>
        </w:r>
        <w:r w:rsidR="000D47E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D47E5" w:rsidRPr="00F81414">
          <w:rPr>
            <w:rStyle w:val="a6"/>
            <w:rFonts w:hint="eastAsia"/>
          </w:rPr>
          <w:t>撞击声隔声</w:t>
        </w:r>
        <w:r w:rsidR="000D47E5">
          <w:rPr>
            <w:webHidden/>
          </w:rPr>
          <w:tab/>
        </w:r>
        <w:r w:rsidR="000D47E5">
          <w:rPr>
            <w:webHidden/>
          </w:rPr>
          <w:fldChar w:fldCharType="begin"/>
        </w:r>
        <w:r w:rsidR="000D47E5">
          <w:rPr>
            <w:webHidden/>
          </w:rPr>
          <w:instrText xml:space="preserve"> PAGEREF _Toc482868076 \h </w:instrText>
        </w:r>
        <w:r w:rsidR="000D47E5">
          <w:rPr>
            <w:webHidden/>
          </w:rPr>
        </w:r>
        <w:r w:rsidR="000D47E5">
          <w:rPr>
            <w:webHidden/>
          </w:rPr>
          <w:fldChar w:fldCharType="separate"/>
        </w:r>
        <w:r w:rsidR="000D47E5">
          <w:rPr>
            <w:webHidden/>
          </w:rPr>
          <w:t>14</w:t>
        </w:r>
        <w:r w:rsidR="000D47E5">
          <w:rPr>
            <w:webHidden/>
          </w:rPr>
          <w:fldChar w:fldCharType="end"/>
        </w:r>
      </w:hyperlink>
    </w:p>
    <w:p w:rsidR="000D47E5" w:rsidRDefault="006B6011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8077" w:history="1">
        <w:r w:rsidR="000D47E5" w:rsidRPr="00F81414">
          <w:rPr>
            <w:rStyle w:val="a6"/>
          </w:rPr>
          <w:t>8</w:t>
        </w:r>
        <w:r w:rsidR="000D47E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D47E5" w:rsidRPr="00F81414">
          <w:rPr>
            <w:rStyle w:val="a6"/>
            <w:rFonts w:hint="eastAsia"/>
          </w:rPr>
          <w:t>室内噪声级</w:t>
        </w:r>
        <w:r w:rsidR="000D47E5">
          <w:rPr>
            <w:webHidden/>
          </w:rPr>
          <w:tab/>
        </w:r>
        <w:r w:rsidR="000D47E5">
          <w:rPr>
            <w:webHidden/>
          </w:rPr>
          <w:fldChar w:fldCharType="begin"/>
        </w:r>
        <w:r w:rsidR="000D47E5">
          <w:rPr>
            <w:webHidden/>
          </w:rPr>
          <w:instrText xml:space="preserve"> PAGEREF _Toc482868077 \h </w:instrText>
        </w:r>
        <w:r w:rsidR="000D47E5">
          <w:rPr>
            <w:webHidden/>
          </w:rPr>
        </w:r>
        <w:r w:rsidR="000D47E5">
          <w:rPr>
            <w:webHidden/>
          </w:rPr>
          <w:fldChar w:fldCharType="separate"/>
        </w:r>
        <w:r w:rsidR="000D47E5">
          <w:rPr>
            <w:webHidden/>
          </w:rPr>
          <w:t>14</w:t>
        </w:r>
        <w:r w:rsidR="000D47E5">
          <w:rPr>
            <w:webHidden/>
          </w:rPr>
          <w:fldChar w:fldCharType="end"/>
        </w:r>
      </w:hyperlink>
    </w:p>
    <w:p w:rsidR="000D47E5" w:rsidRDefault="006B6011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078" w:history="1">
        <w:r w:rsidR="000D47E5" w:rsidRPr="00F81414">
          <w:rPr>
            <w:rStyle w:val="a6"/>
            <w:lang w:val="en-GB"/>
          </w:rPr>
          <w:t>8.1</w:t>
        </w:r>
        <w:r w:rsidR="000D47E5">
          <w:rPr>
            <w:rFonts w:asciiTheme="minorHAnsi" w:eastAsiaTheme="minorEastAsia" w:hAnsiTheme="minorHAnsi" w:cstheme="minorBidi"/>
            <w:szCs w:val="22"/>
          </w:rPr>
          <w:tab/>
        </w:r>
        <w:r w:rsidR="000D47E5" w:rsidRPr="00F81414">
          <w:rPr>
            <w:rStyle w:val="a6"/>
            <w:rFonts w:hint="eastAsia"/>
          </w:rPr>
          <w:t>起居室</w:t>
        </w:r>
        <w:r w:rsidR="000D47E5">
          <w:rPr>
            <w:webHidden/>
          </w:rPr>
          <w:tab/>
        </w:r>
        <w:r w:rsidR="000D47E5">
          <w:rPr>
            <w:webHidden/>
          </w:rPr>
          <w:fldChar w:fldCharType="begin"/>
        </w:r>
        <w:r w:rsidR="000D47E5">
          <w:rPr>
            <w:webHidden/>
          </w:rPr>
          <w:instrText xml:space="preserve"> PAGEREF _Toc482868078 \h </w:instrText>
        </w:r>
        <w:r w:rsidR="000D47E5">
          <w:rPr>
            <w:webHidden/>
          </w:rPr>
        </w:r>
        <w:r w:rsidR="000D47E5">
          <w:rPr>
            <w:webHidden/>
          </w:rPr>
          <w:fldChar w:fldCharType="separate"/>
        </w:r>
        <w:r w:rsidR="000D47E5">
          <w:rPr>
            <w:webHidden/>
          </w:rPr>
          <w:t>14</w:t>
        </w:r>
        <w:r w:rsidR="000D47E5">
          <w:rPr>
            <w:webHidden/>
          </w:rPr>
          <w:fldChar w:fldCharType="end"/>
        </w:r>
      </w:hyperlink>
    </w:p>
    <w:p w:rsidR="000D47E5" w:rsidRDefault="006B6011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079" w:history="1">
        <w:r w:rsidR="000D47E5" w:rsidRPr="00F81414">
          <w:rPr>
            <w:rStyle w:val="a6"/>
            <w:lang w:val="en-GB"/>
          </w:rPr>
          <w:t>8.2</w:t>
        </w:r>
        <w:r w:rsidR="000D47E5">
          <w:rPr>
            <w:rFonts w:asciiTheme="minorHAnsi" w:eastAsiaTheme="minorEastAsia" w:hAnsiTheme="minorHAnsi" w:cstheme="minorBidi"/>
            <w:szCs w:val="22"/>
          </w:rPr>
          <w:tab/>
        </w:r>
        <w:r w:rsidR="000D47E5" w:rsidRPr="00F81414">
          <w:rPr>
            <w:rStyle w:val="a6"/>
            <w:rFonts w:hint="eastAsia"/>
          </w:rPr>
          <w:t>卧室</w:t>
        </w:r>
        <w:r w:rsidR="000D47E5">
          <w:rPr>
            <w:webHidden/>
          </w:rPr>
          <w:tab/>
        </w:r>
        <w:r w:rsidR="000D47E5">
          <w:rPr>
            <w:webHidden/>
          </w:rPr>
          <w:fldChar w:fldCharType="begin"/>
        </w:r>
        <w:r w:rsidR="000D47E5">
          <w:rPr>
            <w:webHidden/>
          </w:rPr>
          <w:instrText xml:space="preserve"> PAGEREF _Toc482868079 \h </w:instrText>
        </w:r>
        <w:r w:rsidR="000D47E5">
          <w:rPr>
            <w:webHidden/>
          </w:rPr>
        </w:r>
        <w:r w:rsidR="000D47E5">
          <w:rPr>
            <w:webHidden/>
          </w:rPr>
          <w:fldChar w:fldCharType="separate"/>
        </w:r>
        <w:r w:rsidR="000D47E5">
          <w:rPr>
            <w:webHidden/>
          </w:rPr>
          <w:t>16</w:t>
        </w:r>
        <w:r w:rsidR="000D47E5">
          <w:rPr>
            <w:webHidden/>
          </w:rPr>
          <w:fldChar w:fldCharType="end"/>
        </w:r>
      </w:hyperlink>
    </w:p>
    <w:p w:rsidR="000D47E5" w:rsidRDefault="006B6011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8080" w:history="1">
        <w:r w:rsidR="000D47E5" w:rsidRPr="00F81414">
          <w:rPr>
            <w:rStyle w:val="a6"/>
          </w:rPr>
          <w:t>9</w:t>
        </w:r>
        <w:r w:rsidR="000D47E5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D47E5" w:rsidRPr="00F81414">
          <w:rPr>
            <w:rStyle w:val="a6"/>
            <w:rFonts w:hint="eastAsia"/>
          </w:rPr>
          <w:t>结论</w:t>
        </w:r>
        <w:r w:rsidR="000D47E5">
          <w:rPr>
            <w:webHidden/>
          </w:rPr>
          <w:tab/>
        </w:r>
        <w:r w:rsidR="000D47E5">
          <w:rPr>
            <w:webHidden/>
          </w:rPr>
          <w:fldChar w:fldCharType="begin"/>
        </w:r>
        <w:r w:rsidR="000D47E5">
          <w:rPr>
            <w:webHidden/>
          </w:rPr>
          <w:instrText xml:space="preserve"> PAGEREF _Toc482868080 \h </w:instrText>
        </w:r>
        <w:r w:rsidR="000D47E5">
          <w:rPr>
            <w:webHidden/>
          </w:rPr>
        </w:r>
        <w:r w:rsidR="000D47E5">
          <w:rPr>
            <w:webHidden/>
          </w:rPr>
          <w:fldChar w:fldCharType="separate"/>
        </w:r>
        <w:r w:rsidR="000D47E5">
          <w:rPr>
            <w:webHidden/>
          </w:rPr>
          <w:t>23</w:t>
        </w:r>
        <w:r w:rsidR="000D47E5">
          <w:rPr>
            <w:webHidden/>
          </w:rPr>
          <w:fldChar w:fldCharType="end"/>
        </w:r>
      </w:hyperlink>
    </w:p>
    <w:p w:rsidR="00AA47FE" w:rsidRDefault="00D40158" w:rsidP="006350D0">
      <w:pPr>
        <w:pStyle w:val="10"/>
        <w:sectPr w:rsidR="00AA47FE" w:rsidSect="00C97E25">
          <w:footerReference w:type="even" r:id="rId8"/>
          <w:footerReference w:type="default" r:id="rId9"/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  <w:bookmarkEnd w:id="10"/>
    </w:p>
    <w:p w:rsidR="00D40158" w:rsidRDefault="00D40158" w:rsidP="006350D0">
      <w:pPr>
        <w:pStyle w:val="10"/>
      </w:pPr>
    </w:p>
    <w:p w:rsidR="00D40158" w:rsidRPr="005E5F93" w:rsidRDefault="00D40158" w:rsidP="005215FB">
      <w:pPr>
        <w:pStyle w:val="1"/>
      </w:pPr>
      <w:bookmarkStart w:id="11" w:name="_Toc482868060"/>
      <w:bookmarkStart w:id="12" w:name="_GoBack"/>
      <w:bookmarkEnd w:id="12"/>
      <w:r w:rsidRPr="005E5F93">
        <w:rPr>
          <w:rFonts w:hint="eastAsia"/>
        </w:rPr>
        <w:t>建筑概况</w:t>
      </w:r>
      <w:bookmarkEnd w:id="11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72"/>
        <w:gridCol w:w="6060"/>
      </w:tblGrid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231" w:type="dxa"/>
          </w:tcPr>
          <w:p w:rsidR="00D40158" w:rsidRPr="00FF2243" w:rsidRDefault="000D47E5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3" w:name="工程名称"/>
            <w:r>
              <w:rPr>
                <w:rFonts w:ascii="宋体" w:hAnsi="宋体" w:hint="eastAsia"/>
                <w:lang w:val="en-US"/>
              </w:rPr>
              <w:t>衡水恒大绿洲二期</w:t>
            </w:r>
            <w:r>
              <w:rPr>
                <w:rFonts w:ascii="宋体" w:hAnsi="宋体"/>
                <w:lang w:val="en-US"/>
              </w:rPr>
              <w:t>11#</w:t>
            </w:r>
            <w:bookmarkEnd w:id="13"/>
          </w:p>
        </w:tc>
      </w:tr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  <w:r w:rsidR="000D5BDD">
              <w:rPr>
                <w:rFonts w:ascii="宋体" w:hAnsi="宋体" w:hint="eastAsia"/>
                <w:lang w:val="en-US"/>
              </w:rPr>
              <w:t>(</w:t>
            </w:r>
            <w:r w:rsidR="000D5BDD" w:rsidRPr="000D5BDD">
              <w:rPr>
                <w:rFonts w:ascii="宋体" w:hAnsi="宋体" w:hint="eastAsia"/>
                <w:sz w:val="24"/>
                <w:lang w:val="en-US"/>
              </w:rPr>
              <w:t>m</w:t>
            </w:r>
            <w:r w:rsidR="000D5BDD" w:rsidRPr="000D5BDD">
              <w:rPr>
                <w:rFonts w:ascii="宋体" w:hAnsi="宋体" w:hint="eastAsia"/>
                <w:sz w:val="24"/>
                <w:vertAlign w:val="superscript"/>
                <w:lang w:val="en-US"/>
              </w:rPr>
              <w:t>2</w:t>
            </w:r>
            <w:r w:rsidR="000D5BDD"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231" w:type="dxa"/>
          </w:tcPr>
          <w:p w:rsidR="00D40158" w:rsidRPr="00FF2243" w:rsidRDefault="00D40158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4" w:name="地上建筑面积"/>
            <w:r w:rsidR="000D47E5">
              <w:rPr>
                <w:rFonts w:ascii="宋体" w:hAnsi="宋体"/>
                <w:lang w:val="en-US"/>
              </w:rPr>
              <w:t>24714</w:t>
            </w:r>
            <w:bookmarkEnd w:id="14"/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15" w:name="地下建筑面积"/>
            <w:r w:rsidR="000D47E5">
              <w:rPr>
                <w:rFonts w:ascii="宋体" w:hAnsi="宋体"/>
                <w:lang w:val="en-US"/>
              </w:rPr>
              <w:t>4388</w:t>
            </w:r>
            <w:bookmarkEnd w:id="15"/>
          </w:p>
        </w:tc>
      </w:tr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231" w:type="dxa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6" w:name="地上建筑层数"/>
            <w:r w:rsidR="000D47E5">
              <w:rPr>
                <w:rFonts w:ascii="宋体" w:hAnsi="宋体"/>
                <w:lang w:val="en-US"/>
              </w:rPr>
              <w:t>24</w:t>
            </w:r>
            <w:bookmarkEnd w:id="16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17" w:name="地下建筑层数"/>
            <w:r w:rsidR="000D47E5">
              <w:rPr>
                <w:rFonts w:ascii="宋体" w:hAnsi="宋体"/>
                <w:lang w:val="en-US"/>
              </w:rPr>
              <w:t>3</w:t>
            </w:r>
            <w:bookmarkEnd w:id="17"/>
          </w:p>
        </w:tc>
      </w:tr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  <w:r w:rsidR="000D5BDD">
              <w:rPr>
                <w:rFonts w:ascii="宋体" w:hAnsi="宋体" w:hint="eastAsia"/>
                <w:lang w:val="en-US"/>
              </w:rPr>
              <w:t>（m）</w:t>
            </w:r>
          </w:p>
        </w:tc>
        <w:tc>
          <w:tcPr>
            <w:tcW w:w="6231" w:type="dxa"/>
          </w:tcPr>
          <w:p w:rsidR="00D40158" w:rsidRPr="00FF2243" w:rsidRDefault="00D40158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8" w:name="地上建筑高度"/>
            <w:r w:rsidR="000D47E5">
              <w:rPr>
                <w:rFonts w:ascii="宋体" w:hAnsi="宋体"/>
                <w:lang w:val="en-US"/>
              </w:rPr>
              <w:t>70.8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 xml:space="preserve">     地下</w:t>
            </w:r>
            <w:bookmarkStart w:id="19" w:name="地下建筑高度"/>
            <w:r w:rsidR="000D47E5">
              <w:rPr>
                <w:rFonts w:ascii="宋体" w:hAnsi="宋体"/>
                <w:lang w:val="en-US"/>
              </w:rPr>
              <w:t>9.7</w:t>
            </w:r>
            <w:bookmarkEnd w:id="19"/>
          </w:p>
        </w:tc>
      </w:tr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北向角度</w:t>
            </w:r>
          </w:p>
        </w:tc>
        <w:tc>
          <w:tcPr>
            <w:tcW w:w="6231" w:type="dxa"/>
          </w:tcPr>
          <w:p w:rsidR="00D40158" w:rsidRPr="00FF2243" w:rsidRDefault="000D47E5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0" w:name="北向角度"/>
            <w:r>
              <w:rPr>
                <w:rFonts w:ascii="宋体" w:hAnsi="宋体"/>
                <w:lang w:val="en-US"/>
              </w:rPr>
              <w:t>106</w:t>
            </w:r>
            <w:bookmarkEnd w:id="20"/>
          </w:p>
        </w:tc>
      </w:tr>
    </w:tbl>
    <w:p w:rsidR="00534262" w:rsidRPr="00534262" w:rsidRDefault="00534262" w:rsidP="00534262">
      <w:pPr>
        <w:pStyle w:val="a0"/>
        <w:ind w:firstLineChars="0" w:firstLine="0"/>
        <w:rPr>
          <w:lang w:val="en-US"/>
        </w:rPr>
      </w:pPr>
      <w:bookmarkStart w:id="21" w:name="围护结构概况"/>
      <w:bookmarkStart w:id="22" w:name="TitleFormat"/>
      <w:bookmarkEnd w:id="21"/>
    </w:p>
    <w:p w:rsidR="00D40158" w:rsidRDefault="0044357B" w:rsidP="00D40158">
      <w:pPr>
        <w:pStyle w:val="1"/>
      </w:pPr>
      <w:bookmarkStart w:id="23" w:name="_Toc482868061"/>
      <w:r>
        <w:rPr>
          <w:rFonts w:hint="eastAsia"/>
        </w:rPr>
        <w:t>标准</w:t>
      </w:r>
      <w:r w:rsidR="00D40158">
        <w:rPr>
          <w:rFonts w:hint="eastAsia"/>
        </w:rPr>
        <w:t>依据</w:t>
      </w:r>
      <w:bookmarkEnd w:id="23"/>
    </w:p>
    <w:p w:rsidR="00537554" w:rsidRDefault="00537554" w:rsidP="00537554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bookmarkStart w:id="24" w:name="计算依据"/>
      <w:bookmarkEnd w:id="22"/>
      <w:bookmarkEnd w:id="24"/>
      <w:r>
        <w:rPr>
          <w:rFonts w:hint="eastAsia"/>
          <w:kern w:val="2"/>
          <w:sz w:val="21"/>
          <w:szCs w:val="24"/>
          <w:lang w:val="en-US"/>
        </w:rPr>
        <w:t xml:space="preserve">1. </w:t>
      </w:r>
      <w:r w:rsidR="000D47E5">
        <w:rPr>
          <w:rFonts w:hint="eastAsia"/>
          <w:kern w:val="2"/>
          <w:sz w:val="21"/>
          <w:szCs w:val="24"/>
          <w:lang w:val="en-US"/>
        </w:rPr>
        <w:t>《绿色建筑评价标准》</w:t>
      </w:r>
      <w:r w:rsidR="000D47E5">
        <w:rPr>
          <w:rFonts w:hint="eastAsia"/>
          <w:kern w:val="2"/>
          <w:sz w:val="21"/>
          <w:szCs w:val="24"/>
          <w:lang w:val="en-US"/>
        </w:rPr>
        <w:t>DB13(J)/T113-2015</w:t>
      </w:r>
    </w:p>
    <w:p w:rsidR="00537554" w:rsidRDefault="00537554" w:rsidP="00537554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 xml:space="preserve">2. </w:t>
      </w:r>
      <w:r>
        <w:rPr>
          <w:rFonts w:hint="eastAsia"/>
          <w:kern w:val="2"/>
          <w:sz w:val="21"/>
          <w:szCs w:val="24"/>
          <w:lang w:val="en-US"/>
        </w:rPr>
        <w:t>《民用建筑隔声设计规范》</w:t>
      </w:r>
      <w:r>
        <w:rPr>
          <w:rFonts w:hint="eastAsia"/>
          <w:kern w:val="2"/>
          <w:sz w:val="21"/>
          <w:szCs w:val="24"/>
          <w:lang w:val="en-US"/>
        </w:rPr>
        <w:t>(GB50118-2010)</w:t>
      </w:r>
    </w:p>
    <w:p w:rsidR="00537554" w:rsidRPr="006F459A" w:rsidRDefault="00655668" w:rsidP="00537554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>3</w:t>
      </w:r>
      <w:r w:rsidR="00537554">
        <w:rPr>
          <w:rFonts w:hint="eastAsia"/>
          <w:kern w:val="2"/>
          <w:sz w:val="21"/>
          <w:szCs w:val="24"/>
          <w:lang w:val="en-US"/>
        </w:rPr>
        <w:t xml:space="preserve">. </w:t>
      </w:r>
      <w:r w:rsidR="00537554">
        <w:rPr>
          <w:rFonts w:hint="eastAsia"/>
          <w:kern w:val="2"/>
          <w:sz w:val="21"/>
          <w:szCs w:val="24"/>
          <w:lang w:val="en-US"/>
        </w:rPr>
        <w:t>《建筑隔声评价标准》</w:t>
      </w:r>
      <w:r w:rsidR="00537554">
        <w:rPr>
          <w:rFonts w:hint="eastAsia"/>
          <w:kern w:val="2"/>
          <w:sz w:val="21"/>
          <w:szCs w:val="24"/>
          <w:lang w:val="en-US"/>
        </w:rPr>
        <w:t>(GB/T 50121-2005)</w:t>
      </w:r>
    </w:p>
    <w:p w:rsidR="00867903" w:rsidRPr="00F86CC6" w:rsidRDefault="00867903" w:rsidP="00867903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 w:rsidRPr="00F86CC6">
        <w:rPr>
          <w:rFonts w:hint="eastAsia"/>
          <w:kern w:val="2"/>
          <w:sz w:val="21"/>
          <w:szCs w:val="24"/>
          <w:lang w:val="en-US"/>
        </w:rPr>
        <w:t>4.</w:t>
      </w:r>
      <w:r>
        <w:rPr>
          <w:kern w:val="2"/>
          <w:sz w:val="21"/>
          <w:szCs w:val="24"/>
          <w:lang w:val="en-US"/>
        </w:rPr>
        <w:t xml:space="preserve"> </w:t>
      </w:r>
      <w:r w:rsidRPr="00F86CC6">
        <w:rPr>
          <w:rFonts w:hint="eastAsia"/>
          <w:kern w:val="2"/>
          <w:sz w:val="21"/>
          <w:szCs w:val="24"/>
          <w:lang w:val="en-US"/>
        </w:rPr>
        <w:t>《建筑声学设计手册》（中国建筑工业出版社出版）</w:t>
      </w:r>
    </w:p>
    <w:p w:rsidR="00D40158" w:rsidRDefault="00867903" w:rsidP="00D62A9A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 w:rsidRPr="00E05FA3">
        <w:rPr>
          <w:rFonts w:hint="eastAsia"/>
          <w:kern w:val="2"/>
          <w:sz w:val="21"/>
          <w:szCs w:val="24"/>
          <w:lang w:val="en-US"/>
        </w:rPr>
        <w:t>5.</w:t>
      </w:r>
      <w:r>
        <w:rPr>
          <w:kern w:val="2"/>
          <w:sz w:val="21"/>
          <w:szCs w:val="24"/>
          <w:lang w:val="en-US"/>
        </w:rPr>
        <w:t xml:space="preserve">  </w:t>
      </w:r>
      <w:r w:rsidRPr="00E05FA3">
        <w:rPr>
          <w:rFonts w:hint="eastAsia"/>
          <w:kern w:val="2"/>
          <w:sz w:val="21"/>
          <w:szCs w:val="24"/>
          <w:lang w:val="en-US"/>
        </w:rPr>
        <w:t>《</w:t>
      </w:r>
      <w:r w:rsidRPr="00E05FA3">
        <w:rPr>
          <w:kern w:val="2"/>
          <w:sz w:val="21"/>
          <w:szCs w:val="24"/>
          <w:lang w:val="en-US"/>
        </w:rPr>
        <w:t>建筑隔声设计</w:t>
      </w:r>
      <w:r w:rsidRPr="00E05FA3">
        <w:rPr>
          <w:kern w:val="2"/>
          <w:sz w:val="21"/>
          <w:szCs w:val="24"/>
          <w:lang w:val="en-US"/>
        </w:rPr>
        <w:t>—</w:t>
      </w:r>
      <w:r w:rsidRPr="00E05FA3">
        <w:rPr>
          <w:kern w:val="2"/>
          <w:sz w:val="21"/>
          <w:szCs w:val="24"/>
          <w:lang w:val="en-US"/>
        </w:rPr>
        <w:t>空气声隔声技术</w:t>
      </w:r>
      <w:r w:rsidRPr="00E05FA3">
        <w:rPr>
          <w:rFonts w:hint="eastAsia"/>
          <w:kern w:val="2"/>
          <w:sz w:val="21"/>
          <w:szCs w:val="24"/>
          <w:lang w:val="en-US"/>
        </w:rPr>
        <w:t>》（中国建筑工业出版社出版</w:t>
      </w:r>
      <w:r>
        <w:rPr>
          <w:rFonts w:hint="eastAsia"/>
          <w:kern w:val="2"/>
          <w:sz w:val="21"/>
          <w:szCs w:val="24"/>
          <w:lang w:val="en-US"/>
        </w:rPr>
        <w:t>）</w:t>
      </w:r>
    </w:p>
    <w:p w:rsidR="00636701" w:rsidRDefault="00636701" w:rsidP="00636701">
      <w:pPr>
        <w:pStyle w:val="1"/>
      </w:pPr>
      <w:bookmarkStart w:id="25" w:name="_Toc482868062"/>
      <w:r>
        <w:rPr>
          <w:rFonts w:hint="eastAsia"/>
        </w:rPr>
        <w:t>评价</w:t>
      </w:r>
      <w:r>
        <w:t>要求</w:t>
      </w:r>
      <w:bookmarkEnd w:id="25"/>
    </w:p>
    <w:p w:rsidR="002E541A" w:rsidRPr="00126BA7" w:rsidRDefault="002E541A" w:rsidP="002E541A">
      <w:pPr>
        <w:pStyle w:val="2"/>
        <w:rPr>
          <w:kern w:val="2"/>
        </w:rPr>
      </w:pPr>
      <w:bookmarkStart w:id="26" w:name="_Toc482868063"/>
      <w:r>
        <w:rPr>
          <w:rFonts w:hint="eastAsia"/>
        </w:rPr>
        <w:t>隔声要求</w:t>
      </w:r>
      <w:bookmarkEnd w:id="26"/>
    </w:p>
    <w:p w:rsidR="00F619D8" w:rsidRPr="00F86CC6" w:rsidRDefault="00F619D8" w:rsidP="00F619D8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 w:hint="eastAsia"/>
          <w:sz w:val="21"/>
          <w:szCs w:val="21"/>
        </w:rPr>
        <w:t>《绿色建筑评价标准》</w:t>
      </w:r>
      <w:r w:rsidR="00281FEA">
        <w:rPr>
          <w:rFonts w:ascii="Times New Roman" w:eastAsia="宋体" w:hAnsi="Times New Roman" w:hint="eastAsia"/>
          <w:sz w:val="21"/>
          <w:szCs w:val="21"/>
        </w:rPr>
        <w:t>DB13(J)/T113-2015</w:t>
      </w:r>
      <w:r w:rsidRPr="00F86CC6">
        <w:rPr>
          <w:rFonts w:ascii="Times New Roman" w:eastAsia="宋体" w:hAnsi="Times New Roman" w:hint="eastAsia"/>
          <w:sz w:val="21"/>
          <w:szCs w:val="21"/>
        </w:rPr>
        <w:t>第</w:t>
      </w:r>
      <w:r w:rsidRPr="00F86CC6">
        <w:rPr>
          <w:rFonts w:ascii="Times New Roman" w:eastAsia="宋体" w:hAnsi="Times New Roman" w:hint="eastAsia"/>
          <w:sz w:val="21"/>
          <w:szCs w:val="21"/>
        </w:rPr>
        <w:t>8.1.2</w:t>
      </w:r>
      <w:r w:rsidRPr="00F86CC6">
        <w:rPr>
          <w:rFonts w:ascii="Times New Roman" w:eastAsia="宋体" w:hAnsi="Times New Roman" w:hint="eastAsia"/>
          <w:sz w:val="21"/>
          <w:szCs w:val="21"/>
        </w:rPr>
        <w:t>条、第</w:t>
      </w:r>
      <w:r w:rsidRPr="00F86CC6">
        <w:rPr>
          <w:rFonts w:ascii="Times New Roman" w:eastAsia="宋体" w:hAnsi="Times New Roman" w:hint="eastAsia"/>
          <w:sz w:val="21"/>
          <w:szCs w:val="21"/>
        </w:rPr>
        <w:t>8.2.2</w:t>
      </w:r>
      <w:r>
        <w:rPr>
          <w:rFonts w:ascii="Times New Roman" w:eastAsia="宋体" w:hAnsi="Times New Roman" w:hint="eastAsia"/>
          <w:sz w:val="21"/>
          <w:szCs w:val="21"/>
        </w:rPr>
        <w:t>条对建筑围护结构提出了明确</w:t>
      </w:r>
      <w:r w:rsidRPr="00F86CC6">
        <w:rPr>
          <w:rFonts w:ascii="Times New Roman" w:eastAsia="宋体" w:hAnsi="Times New Roman" w:hint="eastAsia"/>
          <w:sz w:val="21"/>
          <w:szCs w:val="21"/>
        </w:rPr>
        <w:t>要求。</w:t>
      </w:r>
    </w:p>
    <w:p w:rsidR="00F619D8" w:rsidRPr="00F86CC6" w:rsidRDefault="00F619D8" w:rsidP="00F619D8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 w:hint="eastAsia"/>
          <w:sz w:val="21"/>
          <w:szCs w:val="21"/>
        </w:rPr>
        <w:t>8.1.2</w:t>
      </w:r>
      <w:r w:rsidRPr="00F86CC6">
        <w:rPr>
          <w:rFonts w:ascii="Times New Roman" w:eastAsia="宋体" w:hAnsi="Times New Roman" w:hint="eastAsia"/>
          <w:sz w:val="21"/>
          <w:szCs w:val="21"/>
        </w:rPr>
        <w:t>主要功能房间的外墙、隔墙、楼板和门窗的隔声性能应能满足现行国家标准《民用建筑隔声设计规范》</w:t>
      </w:r>
      <w:r w:rsidRPr="00F86CC6">
        <w:rPr>
          <w:rFonts w:ascii="Times New Roman" w:eastAsia="宋体" w:hAnsi="Times New Roman"/>
          <w:sz w:val="21"/>
          <w:szCs w:val="21"/>
        </w:rPr>
        <w:t>GB 50118</w:t>
      </w:r>
      <w:r w:rsidRPr="00F86CC6">
        <w:rPr>
          <w:rFonts w:ascii="Times New Roman" w:eastAsia="宋体" w:hAnsi="Times New Roman" w:hint="eastAsia"/>
          <w:sz w:val="21"/>
          <w:szCs w:val="21"/>
        </w:rPr>
        <w:t>中低限要求。</w:t>
      </w:r>
    </w:p>
    <w:p w:rsidR="00F619D8" w:rsidRPr="00F86CC6" w:rsidRDefault="00F619D8" w:rsidP="00F619D8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 w:hint="eastAsia"/>
          <w:sz w:val="21"/>
          <w:szCs w:val="21"/>
        </w:rPr>
        <w:t>8.2.2</w:t>
      </w:r>
      <w:r w:rsidRPr="00F86CC6">
        <w:rPr>
          <w:rFonts w:ascii="Times New Roman" w:eastAsia="宋体" w:hAnsi="Times New Roman" w:hint="eastAsia"/>
          <w:sz w:val="21"/>
          <w:szCs w:val="21"/>
        </w:rPr>
        <w:t>主要功能房间的隔声性能好，评价总分值为</w:t>
      </w:r>
      <w:r w:rsidRPr="00F86CC6">
        <w:rPr>
          <w:rFonts w:ascii="Times New Roman" w:eastAsia="宋体" w:hAnsi="Times New Roman" w:hint="eastAsia"/>
          <w:sz w:val="21"/>
          <w:szCs w:val="21"/>
        </w:rPr>
        <w:t>9</w:t>
      </w:r>
      <w:r w:rsidRPr="00F86CC6">
        <w:rPr>
          <w:rFonts w:ascii="Times New Roman" w:eastAsia="宋体" w:hAnsi="Times New Roman" w:hint="eastAsia"/>
          <w:sz w:val="21"/>
          <w:szCs w:val="21"/>
        </w:rPr>
        <w:t>分，并按下列规则分别评分并累计：</w:t>
      </w:r>
    </w:p>
    <w:p w:rsidR="00F619D8" w:rsidRPr="00F86CC6" w:rsidRDefault="00F619D8" w:rsidP="00F619D8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/>
          <w:sz w:val="21"/>
          <w:szCs w:val="21"/>
        </w:rPr>
        <w:fldChar w:fldCharType="begin"/>
      </w:r>
      <w:r w:rsidRPr="00F86CC6">
        <w:rPr>
          <w:rFonts w:ascii="Times New Roman" w:eastAsia="宋体" w:hAnsi="Times New Roman" w:hint="eastAsia"/>
          <w:sz w:val="21"/>
          <w:szCs w:val="21"/>
        </w:rPr>
        <w:instrText>= 1 \* Arabic</w:instrText>
      </w:r>
      <w:r w:rsidRPr="00F86CC6">
        <w:rPr>
          <w:rFonts w:ascii="Times New Roman" w:eastAsia="宋体" w:hAnsi="Times New Roman"/>
          <w:sz w:val="21"/>
          <w:szCs w:val="21"/>
        </w:rPr>
        <w:fldChar w:fldCharType="separate"/>
      </w:r>
      <w:r w:rsidRPr="00F86CC6">
        <w:rPr>
          <w:rFonts w:ascii="Times New Roman" w:eastAsia="宋体" w:hAnsi="Times New Roman"/>
          <w:sz w:val="21"/>
          <w:szCs w:val="21"/>
        </w:rPr>
        <w:t>1</w:t>
      </w:r>
      <w:r w:rsidRPr="00F86CC6">
        <w:rPr>
          <w:rFonts w:ascii="Times New Roman" w:eastAsia="宋体" w:hAnsi="Times New Roman"/>
          <w:sz w:val="21"/>
          <w:szCs w:val="21"/>
        </w:rPr>
        <w:fldChar w:fldCharType="end"/>
      </w:r>
      <w:r w:rsidRPr="00F86CC6">
        <w:rPr>
          <w:rFonts w:ascii="Times New Roman" w:eastAsia="宋体" w:hAnsi="Times New Roman" w:hint="eastAsia"/>
          <w:sz w:val="21"/>
          <w:szCs w:val="21"/>
        </w:rPr>
        <w:t>构件及相邻房间之间的空气声隔声性能达到现行国家标准《民用建筑隔声设计规范》</w:t>
      </w:r>
      <w:r w:rsidRPr="00F86CC6">
        <w:rPr>
          <w:rFonts w:ascii="Times New Roman" w:eastAsia="宋体" w:hAnsi="Times New Roman"/>
          <w:sz w:val="21"/>
          <w:szCs w:val="21"/>
        </w:rPr>
        <w:t>GB 50118</w:t>
      </w:r>
      <w:r w:rsidRPr="00F86CC6">
        <w:rPr>
          <w:rFonts w:ascii="Times New Roman" w:eastAsia="宋体" w:hAnsi="Times New Roman" w:hint="eastAsia"/>
          <w:sz w:val="21"/>
          <w:szCs w:val="21"/>
        </w:rPr>
        <w:t>中的低限标准限值和高要求标准限值的平均值，得</w:t>
      </w:r>
      <w:r w:rsidRPr="00F86CC6">
        <w:rPr>
          <w:rFonts w:ascii="Times New Roman" w:eastAsia="宋体" w:hAnsi="Times New Roman" w:hint="eastAsia"/>
          <w:sz w:val="21"/>
          <w:szCs w:val="21"/>
        </w:rPr>
        <w:t>3</w:t>
      </w:r>
      <w:r w:rsidRPr="00F86CC6">
        <w:rPr>
          <w:rFonts w:ascii="Times New Roman" w:eastAsia="宋体" w:hAnsi="Times New Roman" w:hint="eastAsia"/>
          <w:sz w:val="21"/>
          <w:szCs w:val="21"/>
        </w:rPr>
        <w:t>分；达到高要求标准限值，得</w:t>
      </w:r>
      <w:r w:rsidRPr="00F86CC6">
        <w:rPr>
          <w:rFonts w:ascii="Times New Roman" w:eastAsia="宋体" w:hAnsi="Times New Roman" w:hint="eastAsia"/>
          <w:sz w:val="21"/>
          <w:szCs w:val="21"/>
        </w:rPr>
        <w:t>5</w:t>
      </w:r>
      <w:r w:rsidRPr="00F86CC6">
        <w:rPr>
          <w:rFonts w:ascii="Times New Roman" w:eastAsia="宋体" w:hAnsi="Times New Roman" w:hint="eastAsia"/>
          <w:sz w:val="21"/>
          <w:szCs w:val="21"/>
        </w:rPr>
        <w:t>分；</w:t>
      </w:r>
    </w:p>
    <w:p w:rsidR="00636701" w:rsidRDefault="00F619D8" w:rsidP="00300B66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/>
          <w:sz w:val="21"/>
          <w:szCs w:val="21"/>
        </w:rPr>
        <w:fldChar w:fldCharType="begin"/>
      </w:r>
      <w:r w:rsidRPr="00F86CC6">
        <w:rPr>
          <w:rFonts w:ascii="Times New Roman" w:eastAsia="宋体" w:hAnsi="Times New Roman" w:hint="eastAsia"/>
          <w:sz w:val="21"/>
          <w:szCs w:val="21"/>
        </w:rPr>
        <w:instrText>= 2 \* Arabic</w:instrText>
      </w:r>
      <w:r w:rsidRPr="00F86CC6">
        <w:rPr>
          <w:rFonts w:ascii="Times New Roman" w:eastAsia="宋体" w:hAnsi="Times New Roman"/>
          <w:sz w:val="21"/>
          <w:szCs w:val="21"/>
        </w:rPr>
        <w:fldChar w:fldCharType="separate"/>
      </w:r>
      <w:r w:rsidRPr="00F86CC6">
        <w:rPr>
          <w:rFonts w:ascii="Times New Roman" w:eastAsia="宋体" w:hAnsi="Times New Roman"/>
          <w:sz w:val="21"/>
          <w:szCs w:val="21"/>
        </w:rPr>
        <w:t>2</w:t>
      </w:r>
      <w:r w:rsidRPr="00F86CC6">
        <w:rPr>
          <w:rFonts w:ascii="Times New Roman" w:eastAsia="宋体" w:hAnsi="Times New Roman"/>
          <w:sz w:val="21"/>
          <w:szCs w:val="21"/>
        </w:rPr>
        <w:fldChar w:fldCharType="end"/>
      </w:r>
      <w:r w:rsidRPr="00F86CC6">
        <w:rPr>
          <w:rFonts w:ascii="Times New Roman" w:eastAsia="宋体" w:hAnsi="Times New Roman" w:hint="eastAsia"/>
          <w:sz w:val="21"/>
          <w:szCs w:val="21"/>
        </w:rPr>
        <w:t>楼板的撞击声隔声性能达到现行国家标准《民用建筑隔声设计规范》</w:t>
      </w:r>
      <w:r w:rsidRPr="00F86CC6">
        <w:rPr>
          <w:rFonts w:ascii="Times New Roman" w:eastAsia="宋体" w:hAnsi="Times New Roman"/>
          <w:sz w:val="21"/>
          <w:szCs w:val="21"/>
        </w:rPr>
        <w:t>GB 50118</w:t>
      </w:r>
      <w:r w:rsidRPr="00F86CC6">
        <w:rPr>
          <w:rFonts w:ascii="Times New Roman" w:eastAsia="宋体" w:hAnsi="Times New Roman" w:hint="eastAsia"/>
          <w:sz w:val="21"/>
          <w:szCs w:val="21"/>
        </w:rPr>
        <w:t>中的低限标准限值和高要求标准限值的平均值，得</w:t>
      </w:r>
      <w:r w:rsidRPr="00F86CC6">
        <w:rPr>
          <w:rFonts w:ascii="Times New Roman" w:eastAsia="宋体" w:hAnsi="Times New Roman" w:hint="eastAsia"/>
          <w:sz w:val="21"/>
          <w:szCs w:val="21"/>
        </w:rPr>
        <w:t>3</w:t>
      </w:r>
      <w:r w:rsidRPr="00F86CC6">
        <w:rPr>
          <w:rFonts w:ascii="Times New Roman" w:eastAsia="宋体" w:hAnsi="Times New Roman" w:hint="eastAsia"/>
          <w:sz w:val="21"/>
          <w:szCs w:val="21"/>
        </w:rPr>
        <w:t>分；达到高要求标准限值，得</w:t>
      </w:r>
      <w:r w:rsidRPr="00F86CC6">
        <w:rPr>
          <w:rFonts w:ascii="Times New Roman" w:eastAsia="宋体" w:hAnsi="Times New Roman" w:hint="eastAsia"/>
          <w:sz w:val="21"/>
          <w:szCs w:val="21"/>
        </w:rPr>
        <w:t>4</w:t>
      </w:r>
      <w:r w:rsidRPr="00F86CC6">
        <w:rPr>
          <w:rFonts w:ascii="Times New Roman" w:eastAsia="宋体" w:hAnsi="Times New Roman" w:hint="eastAsia"/>
          <w:sz w:val="21"/>
          <w:szCs w:val="21"/>
        </w:rPr>
        <w:t>分。</w:t>
      </w:r>
    </w:p>
    <w:p w:rsidR="003B04AC" w:rsidRDefault="003B04AC" w:rsidP="00300B66">
      <w:pPr>
        <w:pStyle w:val="aa"/>
        <w:ind w:firstLine="420"/>
        <w:rPr>
          <w:sz w:val="21"/>
        </w:rPr>
      </w:pPr>
    </w:p>
    <w:p w:rsidR="009E073D" w:rsidRPr="00126BA7" w:rsidRDefault="009E073D" w:rsidP="009E073D">
      <w:pPr>
        <w:pStyle w:val="2"/>
        <w:rPr>
          <w:kern w:val="2"/>
        </w:rPr>
      </w:pPr>
      <w:bookmarkStart w:id="27" w:name="_Toc482868064"/>
      <w:r>
        <w:rPr>
          <w:rFonts w:hint="eastAsia"/>
        </w:rPr>
        <w:t>室内</w:t>
      </w:r>
      <w:r>
        <w:t>背景噪声</w:t>
      </w:r>
      <w:r>
        <w:rPr>
          <w:rFonts w:hint="eastAsia"/>
        </w:rPr>
        <w:t>要求</w:t>
      </w:r>
      <w:bookmarkEnd w:id="27"/>
    </w:p>
    <w:p w:rsidR="00435EDA" w:rsidRPr="00F86CC6" w:rsidRDefault="00435EDA" w:rsidP="00435EDA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 w:hint="eastAsia"/>
          <w:sz w:val="21"/>
          <w:szCs w:val="21"/>
        </w:rPr>
        <w:t>《绿色建筑评价标准》</w:t>
      </w:r>
      <w:r w:rsidR="00281FEA">
        <w:rPr>
          <w:rFonts w:ascii="Times New Roman" w:eastAsia="宋体" w:hAnsi="Times New Roman" w:hint="eastAsia"/>
          <w:sz w:val="21"/>
          <w:szCs w:val="21"/>
        </w:rPr>
        <w:t>DB13(J)/T113-2015</w:t>
      </w:r>
      <w:r w:rsidRPr="00F86CC6">
        <w:rPr>
          <w:rFonts w:ascii="Times New Roman" w:eastAsia="宋体" w:hAnsi="Times New Roman" w:hint="eastAsia"/>
          <w:sz w:val="21"/>
          <w:szCs w:val="21"/>
        </w:rPr>
        <w:t>第</w:t>
      </w:r>
      <w:r>
        <w:rPr>
          <w:rFonts w:ascii="Times New Roman" w:eastAsia="宋体" w:hAnsi="Times New Roman" w:hint="eastAsia"/>
          <w:sz w:val="21"/>
          <w:szCs w:val="21"/>
        </w:rPr>
        <w:t>8.1.1</w:t>
      </w:r>
      <w:r w:rsidRPr="00F86CC6">
        <w:rPr>
          <w:rFonts w:ascii="Times New Roman" w:eastAsia="宋体" w:hAnsi="Times New Roman" w:hint="eastAsia"/>
          <w:sz w:val="21"/>
          <w:szCs w:val="21"/>
        </w:rPr>
        <w:t>条、第</w:t>
      </w:r>
      <w:r>
        <w:rPr>
          <w:rFonts w:ascii="Times New Roman" w:eastAsia="宋体" w:hAnsi="Times New Roman" w:hint="eastAsia"/>
          <w:sz w:val="21"/>
          <w:szCs w:val="21"/>
        </w:rPr>
        <w:t>8.2.1</w:t>
      </w:r>
      <w:r>
        <w:rPr>
          <w:rFonts w:ascii="Times New Roman" w:eastAsia="宋体" w:hAnsi="Times New Roman" w:hint="eastAsia"/>
          <w:sz w:val="21"/>
          <w:szCs w:val="21"/>
        </w:rPr>
        <w:t>条对主要功能房间提出了明确</w:t>
      </w:r>
      <w:r w:rsidRPr="00F86CC6">
        <w:rPr>
          <w:rFonts w:ascii="Times New Roman" w:eastAsia="宋体" w:hAnsi="Times New Roman" w:hint="eastAsia"/>
          <w:sz w:val="21"/>
          <w:szCs w:val="21"/>
        </w:rPr>
        <w:t>要求。</w:t>
      </w:r>
    </w:p>
    <w:p w:rsidR="00435EDA" w:rsidRPr="00D071C9" w:rsidRDefault="00435EDA" w:rsidP="00435EDA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</w:rPr>
        <w:t>8.1.</w:t>
      </w:r>
      <w:r w:rsidRPr="00D071C9">
        <w:rPr>
          <w:rFonts w:ascii="Times New Roman" w:eastAsia="宋体" w:hAnsi="Times New Roman"/>
          <w:sz w:val="21"/>
          <w:szCs w:val="21"/>
        </w:rPr>
        <w:t>1</w:t>
      </w:r>
      <w:r w:rsidRPr="00D071C9">
        <w:rPr>
          <w:rFonts w:ascii="Times New Roman" w:eastAsia="宋体" w:hAnsi="Times New Roman" w:hint="eastAsia"/>
          <w:sz w:val="21"/>
          <w:szCs w:val="21"/>
        </w:rPr>
        <w:t>主要功能房间的室内噪声级应满足现行国家标准《民用建筑隔声设计规范》</w:t>
      </w:r>
      <w:r w:rsidRPr="00D071C9">
        <w:rPr>
          <w:rFonts w:ascii="Times New Roman" w:eastAsia="宋体" w:hAnsi="Times New Roman"/>
          <w:sz w:val="21"/>
          <w:szCs w:val="21"/>
        </w:rPr>
        <w:t>GB 50118</w:t>
      </w:r>
      <w:r w:rsidRPr="00D071C9">
        <w:rPr>
          <w:rFonts w:ascii="Times New Roman" w:eastAsia="宋体" w:hAnsi="Times New Roman" w:hint="eastAsia"/>
          <w:sz w:val="21"/>
          <w:szCs w:val="21"/>
        </w:rPr>
        <w:t>中的</w:t>
      </w:r>
      <w:r w:rsidRPr="00D071C9">
        <w:rPr>
          <w:rFonts w:ascii="Times New Roman" w:eastAsia="宋体" w:hAnsi="Times New Roman" w:hint="eastAsia"/>
          <w:sz w:val="21"/>
          <w:szCs w:val="21"/>
        </w:rPr>
        <w:lastRenderedPageBreak/>
        <w:t>低限要求。</w:t>
      </w:r>
    </w:p>
    <w:p w:rsidR="009E073D" w:rsidRPr="00435EDA" w:rsidRDefault="00435EDA" w:rsidP="0082074F">
      <w:pPr>
        <w:pStyle w:val="aa"/>
        <w:ind w:firstLine="420"/>
        <w:rPr>
          <w:sz w:val="21"/>
        </w:rPr>
      </w:pPr>
      <w:r>
        <w:rPr>
          <w:rFonts w:ascii="Times New Roman" w:eastAsia="宋体" w:hAnsi="Times New Roman"/>
          <w:sz w:val="21"/>
          <w:szCs w:val="21"/>
        </w:rPr>
        <w:t>8.2</w:t>
      </w:r>
      <w:r>
        <w:rPr>
          <w:rFonts w:ascii="Times New Roman" w:eastAsia="宋体" w:hAnsi="Times New Roman" w:hint="eastAsia"/>
          <w:sz w:val="21"/>
          <w:szCs w:val="21"/>
        </w:rPr>
        <w:t>.</w:t>
      </w:r>
      <w:r w:rsidRPr="00D071C9">
        <w:rPr>
          <w:rFonts w:ascii="Times New Roman" w:eastAsia="宋体" w:hAnsi="Times New Roman"/>
          <w:sz w:val="21"/>
          <w:szCs w:val="21"/>
        </w:rPr>
        <w:t xml:space="preserve">1 </w:t>
      </w:r>
      <w:r w:rsidRPr="00D071C9">
        <w:rPr>
          <w:rFonts w:ascii="Times New Roman" w:eastAsia="宋体" w:hAnsi="Times New Roman" w:hint="eastAsia"/>
          <w:sz w:val="21"/>
          <w:szCs w:val="21"/>
        </w:rPr>
        <w:t>主要功能房间室内噪声级，评价总分值为</w:t>
      </w:r>
      <w:r w:rsidRPr="00D071C9">
        <w:rPr>
          <w:rFonts w:ascii="Times New Roman" w:eastAsia="宋体" w:hAnsi="Times New Roman"/>
          <w:sz w:val="21"/>
          <w:szCs w:val="21"/>
        </w:rPr>
        <w:t>6</w:t>
      </w:r>
      <w:r w:rsidRPr="00D071C9">
        <w:rPr>
          <w:rFonts w:ascii="Times New Roman" w:eastAsia="宋体" w:hAnsi="Times New Roman" w:hint="eastAsia"/>
          <w:sz w:val="21"/>
          <w:szCs w:val="21"/>
        </w:rPr>
        <w:t>分。噪声级达到现行国家标准《民用建筑隔声设计规范》</w:t>
      </w:r>
      <w:r w:rsidRPr="00D071C9">
        <w:rPr>
          <w:rFonts w:ascii="Times New Roman" w:eastAsia="宋体" w:hAnsi="Times New Roman"/>
          <w:sz w:val="21"/>
          <w:szCs w:val="21"/>
        </w:rPr>
        <w:t>GB 50118</w:t>
      </w:r>
      <w:r w:rsidRPr="00D071C9">
        <w:rPr>
          <w:rFonts w:ascii="Times New Roman" w:eastAsia="宋体" w:hAnsi="Times New Roman" w:hint="eastAsia"/>
          <w:sz w:val="21"/>
          <w:szCs w:val="21"/>
        </w:rPr>
        <w:t>中的低限标准限值和高要求标准限值的平均值，得</w:t>
      </w:r>
      <w:r w:rsidRPr="00D071C9">
        <w:rPr>
          <w:rFonts w:ascii="Times New Roman" w:eastAsia="宋体" w:hAnsi="Times New Roman"/>
          <w:sz w:val="21"/>
          <w:szCs w:val="21"/>
        </w:rPr>
        <w:t>3</w:t>
      </w:r>
      <w:r w:rsidRPr="00D071C9">
        <w:rPr>
          <w:rFonts w:ascii="Times New Roman" w:eastAsia="宋体" w:hAnsi="Times New Roman" w:hint="eastAsia"/>
          <w:sz w:val="21"/>
          <w:szCs w:val="21"/>
        </w:rPr>
        <w:t>分；达到高要求标准限值，得</w:t>
      </w:r>
      <w:r w:rsidRPr="00D071C9">
        <w:rPr>
          <w:rFonts w:ascii="Times New Roman" w:eastAsia="宋体" w:hAnsi="Times New Roman"/>
          <w:sz w:val="21"/>
          <w:szCs w:val="21"/>
        </w:rPr>
        <w:t>6</w:t>
      </w:r>
      <w:r w:rsidRPr="00D071C9">
        <w:rPr>
          <w:rFonts w:ascii="Times New Roman" w:eastAsia="宋体" w:hAnsi="Times New Roman" w:hint="eastAsia"/>
          <w:sz w:val="21"/>
          <w:szCs w:val="21"/>
        </w:rPr>
        <w:t>分。</w:t>
      </w:r>
    </w:p>
    <w:p w:rsidR="009162B9" w:rsidRDefault="002B6241" w:rsidP="00426DE1">
      <w:pPr>
        <w:pStyle w:val="1"/>
        <w:rPr>
          <w:kern w:val="2"/>
        </w:rPr>
      </w:pPr>
      <w:bookmarkStart w:id="28" w:name="_Toc438716944"/>
      <w:bookmarkStart w:id="29" w:name="_Toc482868065"/>
      <w:r>
        <w:rPr>
          <w:rFonts w:hint="eastAsia"/>
          <w:kern w:val="2"/>
        </w:rPr>
        <w:t>计算</w:t>
      </w:r>
      <w:bookmarkEnd w:id="28"/>
      <w:r w:rsidR="00235BAE">
        <w:rPr>
          <w:rFonts w:hint="eastAsia"/>
          <w:kern w:val="2"/>
        </w:rPr>
        <w:t>方法</w:t>
      </w:r>
      <w:bookmarkEnd w:id="29"/>
    </w:p>
    <w:p w:rsidR="00426DE1" w:rsidRDefault="00426DE1" w:rsidP="00426DE1">
      <w:pPr>
        <w:pStyle w:val="2"/>
      </w:pPr>
      <w:bookmarkStart w:id="30" w:name="_Toc450573892"/>
      <w:bookmarkStart w:id="31" w:name="_Toc482868066"/>
      <w:r>
        <w:rPr>
          <w:rFonts w:hint="eastAsia"/>
        </w:rPr>
        <w:t>建筑构件空气声隔声</w:t>
      </w:r>
      <w:bookmarkEnd w:id="30"/>
      <w:bookmarkEnd w:id="31"/>
    </w:p>
    <w:p w:rsidR="00426DE1" w:rsidRPr="000D47E5" w:rsidRDefault="000D47E5" w:rsidP="00426DE1">
      <w:pPr>
        <w:pStyle w:val="a0"/>
        <w:ind w:firstLineChars="95" w:firstLine="199"/>
        <w:jc w:val="center"/>
        <w:rPr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US"/>
            </w:rPr>
            <m:t>R=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+10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lg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S</m:t>
              </m:r>
            </m:num>
            <m:den>
              <m:r>
                <w:rPr>
                  <w:rFonts w:ascii="Cambria Math" w:hAnsi="Cambria Math"/>
                  <w:lang w:val="en-US"/>
                </w:rPr>
                <m:t>A</m:t>
              </m:r>
            </m:den>
          </m:f>
        </m:oMath>
      </m:oMathPara>
    </w:p>
    <w:p w:rsidR="00426DE1" w:rsidRDefault="00426DE1" w:rsidP="00426DE1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式中：</w:t>
      </w:r>
      <w:r>
        <w:rPr>
          <w:rFonts w:hint="eastAsia"/>
          <w:lang w:val="en-US"/>
        </w:rPr>
        <w:t>R</w:t>
      </w:r>
      <w:r>
        <w:rPr>
          <w:rFonts w:hint="eastAsia"/>
          <w:lang w:val="en-US"/>
        </w:rPr>
        <w:t>—构件隔声量，</w:t>
      </w:r>
      <w:r>
        <w:rPr>
          <w:rFonts w:hint="eastAsia"/>
          <w:lang w:val="en-US"/>
        </w:rPr>
        <w:t>dB</w:t>
      </w:r>
      <w:r>
        <w:rPr>
          <w:rFonts w:hint="eastAsia"/>
          <w:lang w:val="en-US"/>
        </w:rPr>
        <w:t>；</w:t>
      </w:r>
    </w:p>
    <w:p w:rsidR="00426DE1" w:rsidRDefault="006B6011" w:rsidP="00426DE1">
      <w:pPr>
        <w:pStyle w:val="a0"/>
        <w:ind w:firstLineChars="500" w:firstLine="1050"/>
        <w:rPr>
          <w:lang w:val="en-US"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426DE1">
        <w:rPr>
          <w:rFonts w:hint="eastAsia"/>
          <w:lang w:val="en-US"/>
        </w:rPr>
        <w:t>—声源室内平均声压级，单位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DB3C91" w:rsidRDefault="006B6011" w:rsidP="00426DE1">
      <w:pPr>
        <w:pStyle w:val="a0"/>
        <w:ind w:firstLineChars="495" w:firstLine="1039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426DE1">
        <w:rPr>
          <w:rFonts w:hint="eastAsia"/>
          <w:lang w:val="en-US"/>
        </w:rPr>
        <w:t>—接受室内平均声压级，单位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DB3C91" w:rsidRDefault="000D47E5" w:rsidP="00426DE1">
      <w:pPr>
        <w:pStyle w:val="a0"/>
        <w:tabs>
          <w:tab w:val="left" w:pos="1320"/>
        </w:tabs>
        <w:ind w:firstLineChars="500" w:firstLine="1050"/>
        <w:rPr>
          <w:lang w:val="en-US"/>
        </w:rPr>
      </w:pPr>
      <m:oMath>
        <m:r>
          <w:rPr>
            <w:rFonts w:ascii="Cambria Math" w:hAnsi="Cambria Math"/>
            <w:lang w:val="en-US"/>
          </w:rPr>
          <m:t>S</m:t>
        </m:r>
      </m:oMath>
      <w:r w:rsidR="00426DE1">
        <w:rPr>
          <w:rFonts w:hint="eastAsia"/>
          <w:lang w:val="en-US"/>
        </w:rPr>
        <w:t>—试件面积，单位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0570B6" w:rsidRDefault="000D47E5" w:rsidP="00426DE1">
      <w:pPr>
        <w:pStyle w:val="a0"/>
        <w:tabs>
          <w:tab w:val="left" w:pos="4575"/>
        </w:tabs>
        <w:ind w:firstLineChars="500" w:firstLine="1050"/>
        <w:rPr>
          <w:lang w:val="en-US"/>
        </w:rPr>
      </w:pPr>
      <m:oMath>
        <m:r>
          <w:rPr>
            <w:rFonts w:ascii="Cambria Math" w:hAnsi="Cambria Math"/>
            <w:lang w:val="en-US"/>
          </w:rPr>
          <m:t>A</m:t>
        </m:r>
      </m:oMath>
      <w:r w:rsidR="00426DE1">
        <w:rPr>
          <w:rFonts w:hint="eastAsia"/>
          <w:lang w:val="en-US"/>
        </w:rPr>
        <w:t>—接受室内吸声量，单位㎡。</w:t>
      </w:r>
      <w:r w:rsidR="00426DE1">
        <w:rPr>
          <w:lang w:val="en-US"/>
        </w:rPr>
        <w:tab/>
      </w:r>
    </w:p>
    <w:p w:rsidR="00426DE1" w:rsidRDefault="00426DE1" w:rsidP="00426DE1">
      <w:pPr>
        <w:pStyle w:val="2"/>
      </w:pPr>
      <w:bookmarkStart w:id="32" w:name="_Toc450573893"/>
      <w:bookmarkStart w:id="33" w:name="_Toc482868067"/>
      <w:r>
        <w:rPr>
          <w:rFonts w:hint="eastAsia"/>
        </w:rPr>
        <w:t>相邻房间之间空气声隔声</w:t>
      </w:r>
      <w:bookmarkEnd w:id="32"/>
      <w:bookmarkEnd w:id="33"/>
    </w:p>
    <w:p w:rsidR="00426DE1" w:rsidRPr="000D47E5" w:rsidRDefault="006B6011" w:rsidP="00426DE1">
      <w:pPr>
        <w:pStyle w:val="a0"/>
        <w:ind w:firstLine="420"/>
        <w:jc w:val="center"/>
        <w:rPr>
          <w:rFonts w:ascii="Cambria Math" w:hAnsi="Cambria Math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nT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+10lg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T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:rsidR="00426DE1" w:rsidRPr="00E81D92" w:rsidRDefault="00426DE1" w:rsidP="00426DE1">
      <w:pPr>
        <w:pStyle w:val="a0"/>
        <w:ind w:firstLine="420"/>
      </w:pPr>
      <w:r>
        <w:rPr>
          <w:rFonts w:hint="eastAsia"/>
          <w:lang w:val="en-US"/>
        </w:rPr>
        <w:t>式中：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nT</m:t>
            </m:r>
          </m:sub>
        </m:sSub>
      </m:oMath>
      <w:r>
        <w:rPr>
          <w:rFonts w:hint="eastAsia"/>
        </w:rPr>
        <w:t>—标准化声压级差，单位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:rsidR="00426DE1" w:rsidRPr="00E81D92" w:rsidRDefault="00426DE1" w:rsidP="00426DE1">
      <w:pPr>
        <w:pStyle w:val="a0"/>
        <w:ind w:firstLine="420"/>
      </w:pPr>
      <w:r>
        <w:rPr>
          <w:rFonts w:hint="eastAsia"/>
        </w:rPr>
        <w:t xml:space="preserve">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rFonts w:hint="eastAsia"/>
        </w:rPr>
        <w:t>—声源内平均声压级，单位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:rsidR="00426DE1" w:rsidRPr="00E81D92" w:rsidRDefault="00426DE1" w:rsidP="00426DE1">
      <w:pPr>
        <w:pStyle w:val="a0"/>
        <w:ind w:firstLine="420"/>
      </w:pPr>
      <w:r>
        <w:rPr>
          <w:rFonts w:hint="eastAsia"/>
        </w:rPr>
        <w:t xml:space="preserve">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</w:rPr>
        <w:t>—接受室内平均声压级，单位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:rsidR="00426DE1" w:rsidRPr="00E81D92" w:rsidRDefault="00426DE1" w:rsidP="00426DE1">
      <w:pPr>
        <w:pStyle w:val="a0"/>
        <w:ind w:firstLine="420"/>
        <w:rPr>
          <w:lang w:val="en-US"/>
        </w:rPr>
      </w:pPr>
      <w:r>
        <w:rPr>
          <w:rFonts w:hint="eastAsia"/>
        </w:rPr>
        <w:t xml:space="preserve">      </w:t>
      </w:r>
      <m:oMath>
        <m:r>
          <w:rPr>
            <w:rFonts w:ascii="Cambria Math" w:hAnsi="Cambria Math"/>
          </w:rPr>
          <m:t>T</m:t>
        </m:r>
      </m:oMath>
      <w:r>
        <w:rPr>
          <w:rFonts w:hint="eastAsia"/>
          <w:iCs/>
        </w:rPr>
        <w:t>—接受室内混响时间，</w:t>
      </w:r>
      <w:r>
        <w:rPr>
          <w:rFonts w:hint="eastAsia"/>
        </w:rPr>
        <w:t>单位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:rsidR="00426DE1" w:rsidRPr="00B34E7E" w:rsidRDefault="00426DE1" w:rsidP="00426DE1">
      <w:pPr>
        <w:pStyle w:val="a0"/>
        <w:ind w:firstLine="420"/>
        <w:rPr>
          <w:lang w:val="en-US"/>
        </w:rPr>
      </w:pPr>
      <w:r>
        <w:rPr>
          <w:rFonts w:hint="eastAsia"/>
        </w:rPr>
        <w:t xml:space="preserve">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>
        <w:rPr>
          <w:rFonts w:hint="eastAsia"/>
        </w:rPr>
        <w:t>—参考混响时间，对于住宅，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>
        <w:rPr>
          <w:rFonts w:hint="eastAsia"/>
        </w:rPr>
        <w:t>=0.5s</w:t>
      </w:r>
      <w:r>
        <w:rPr>
          <w:rFonts w:hint="eastAsia"/>
        </w:rPr>
        <w:t>。</w:t>
      </w:r>
    </w:p>
    <w:p w:rsidR="00426DE1" w:rsidRDefault="00426DE1" w:rsidP="00426DE1">
      <w:pPr>
        <w:pStyle w:val="2"/>
      </w:pPr>
      <w:bookmarkStart w:id="34" w:name="_Toc450573894"/>
      <w:bookmarkStart w:id="35" w:name="_Toc482868068"/>
      <w:r>
        <w:rPr>
          <w:rFonts w:hint="eastAsia"/>
        </w:rPr>
        <w:t>楼板撞击声隔声</w:t>
      </w:r>
      <w:bookmarkEnd w:id="34"/>
      <w:bookmarkEnd w:id="35"/>
    </w:p>
    <w:p w:rsidR="00426DE1" w:rsidRPr="000D47E5" w:rsidRDefault="006B6011" w:rsidP="00426DE1">
      <w:pPr>
        <w:pStyle w:val="a0"/>
        <w:ind w:firstLine="420"/>
        <w:jc w:val="center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n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  <w:lang w:val="en-US"/>
            </w:rPr>
            <m:t>+10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lg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A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:rsidR="00426DE1" w:rsidRDefault="00426DE1" w:rsidP="00426DE1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式中：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</m:sSub>
      </m:oMath>
      <w:r>
        <w:rPr>
          <w:rFonts w:hint="eastAsia"/>
          <w:lang w:val="en-US"/>
        </w:rPr>
        <w:t>—规范化撞击声压级，单位</w:t>
      </w:r>
      <w:r>
        <w:rPr>
          <w:rFonts w:hint="eastAsia"/>
          <w:lang w:val="en-US"/>
        </w:rPr>
        <w:t>dB</w:t>
      </w:r>
      <w:r>
        <w:rPr>
          <w:rFonts w:hint="eastAsia"/>
          <w:lang w:val="en-US"/>
        </w:rPr>
        <w:t>；</w:t>
      </w:r>
    </w:p>
    <w:p w:rsidR="00426DE1" w:rsidRPr="00E31793" w:rsidRDefault="006B6011" w:rsidP="00426DE1">
      <w:pPr>
        <w:pStyle w:val="a0"/>
        <w:tabs>
          <w:tab w:val="left" w:pos="1875"/>
        </w:tabs>
        <w:ind w:firstLineChars="500" w:firstLine="1050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="00426DE1">
        <w:rPr>
          <w:rFonts w:hint="eastAsia"/>
          <w:lang w:val="en-US"/>
        </w:rPr>
        <w:t>—接受室内平均撞击声压级，单位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130C3C" w:rsidRDefault="000D47E5" w:rsidP="00426DE1">
      <w:pPr>
        <w:pStyle w:val="a0"/>
        <w:tabs>
          <w:tab w:val="left" w:pos="1875"/>
        </w:tabs>
        <w:ind w:firstLineChars="500" w:firstLine="1050"/>
        <w:rPr>
          <w:lang w:val="en-US"/>
        </w:rPr>
      </w:pPr>
      <m:oMath>
        <m:r>
          <m:rPr>
            <m:sty m:val="p"/>
          </m:rPr>
          <w:rPr>
            <w:rFonts w:ascii="Cambria Math" w:hAnsi="Cambria Math"/>
            <w:lang w:val="en-US"/>
          </w:rPr>
          <m:t>A</m:t>
        </m:r>
      </m:oMath>
      <w:r w:rsidR="00426DE1">
        <w:rPr>
          <w:rFonts w:hint="eastAsia"/>
          <w:lang w:val="en-US"/>
        </w:rPr>
        <w:t>—接受室内吸声量，单位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873573" w:rsidRDefault="006B6011" w:rsidP="00426DE1">
      <w:pPr>
        <w:pStyle w:val="a0"/>
        <w:tabs>
          <w:tab w:val="left" w:pos="4575"/>
        </w:tabs>
        <w:ind w:firstLineChars="500" w:firstLine="1050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="00426DE1">
        <w:rPr>
          <w:rFonts w:hint="eastAsia"/>
          <w:lang w:val="en-US"/>
        </w:rPr>
        <w:t>—参考吸声量，单位㎡。</w:t>
      </w:r>
    </w:p>
    <w:p w:rsidR="00426DE1" w:rsidRPr="006F613A" w:rsidRDefault="00426DE1" w:rsidP="00426DE1">
      <w:pPr>
        <w:pStyle w:val="2"/>
      </w:pPr>
      <w:bookmarkStart w:id="36" w:name="_Toc450573895"/>
      <w:bookmarkStart w:id="37" w:name="_Toc482868069"/>
      <w:r w:rsidRPr="006F613A">
        <w:rPr>
          <w:rFonts w:hint="eastAsia"/>
        </w:rPr>
        <w:t>室内背景噪声级</w:t>
      </w:r>
      <w:bookmarkEnd w:id="36"/>
      <w:bookmarkEnd w:id="37"/>
    </w:p>
    <w:p w:rsidR="00426DE1" w:rsidRDefault="00426DE1" w:rsidP="00426DE1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 xml:space="preserve">    </w:t>
      </w:r>
      <w:r>
        <w:rPr>
          <w:rFonts w:hint="eastAsia"/>
          <w:kern w:val="2"/>
          <w:sz w:val="21"/>
          <w:szCs w:val="24"/>
          <w:lang w:val="en-US"/>
        </w:rPr>
        <w:t>两个独立以上的声源作用于某一点，产生噪声的叠加总声压级</w:t>
      </w:r>
      <w:r>
        <w:rPr>
          <w:rFonts w:hint="eastAsia"/>
          <w:kern w:val="2"/>
          <w:sz w:val="21"/>
          <w:szCs w:val="24"/>
          <w:lang w:val="en-US"/>
        </w:rPr>
        <w:t>Lp</w:t>
      </w:r>
      <w:r>
        <w:rPr>
          <w:rFonts w:hint="eastAsia"/>
          <w:kern w:val="2"/>
          <w:sz w:val="21"/>
          <w:szCs w:val="24"/>
          <w:lang w:val="en-US"/>
        </w:rPr>
        <w:t>为：</w:t>
      </w:r>
    </w:p>
    <w:p w:rsidR="00426DE1" w:rsidRPr="000D47E5" w:rsidRDefault="006B6011" w:rsidP="00426DE1">
      <w:pPr>
        <w:widowControl w:val="0"/>
        <w:spacing w:line="240" w:lineRule="auto"/>
        <w:jc w:val="center"/>
        <w:rPr>
          <w:kern w:val="2"/>
          <w:sz w:val="21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  <m:t>P</m:t>
              </m:r>
            </m:sub>
          </m:sSub>
          <m:r>
            <m:rPr>
              <m:sty m:val="p"/>
            </m:rPr>
            <w:rPr>
              <w:rFonts w:ascii="Cambria Math" w:hAnsi="Cambria Math"/>
              <w:kern w:val="2"/>
              <w:sz w:val="21"/>
              <w:szCs w:val="24"/>
              <w:lang w:val="en-US"/>
            </w:rPr>
            <m:t>=10lg⁡</m:t>
          </m:r>
          <m:r>
            <m:rPr>
              <m:sty m:val="p"/>
            </m:rPr>
            <w:rPr>
              <w:rFonts w:ascii="Cambria Math" w:hAnsi="Cambria Math"/>
              <w:kern w:val="2"/>
              <w:sz w:val="21"/>
              <w:szCs w:val="24"/>
              <w:lang w:val="en-US"/>
            </w:rPr>
            <m:t>（</m:t>
          </m:r>
          <m:sSup>
            <m:sSupPr>
              <m:ctrl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  <m:t>10</m:t>
              </m:r>
            </m:e>
            <m:sup>
              <m:f>
                <m:fPr>
                  <m:ctrlPr>
                    <w:rPr>
                      <w:rFonts w:ascii="Cambria Math" w:hAnsi="Cambria Math"/>
                      <w:kern w:val="2"/>
                      <w:sz w:val="21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kern w:val="2"/>
                          <w:sz w:val="21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kern w:val="2"/>
                          <w:sz w:val="21"/>
                          <w:szCs w:val="24"/>
                          <w:lang w:val="en-US"/>
                        </w:rPr>
                        <m:t>L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  <m:t>1</m:t>
                          </m:r>
                        </m:sub>
                      </m:sSub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kern w:val="2"/>
                      <w:sz w:val="21"/>
                      <w:szCs w:val="24"/>
                      <w:lang w:val="en-US"/>
                    </w:rPr>
                    <m:t>10</m:t>
                  </m:r>
                </m:den>
              </m:f>
            </m:sup>
          </m:sSup>
          <m:r>
            <m:rPr>
              <m:sty m:val="p"/>
            </m:rPr>
            <w:rPr>
              <w:rFonts w:ascii="Cambria Math" w:hAnsi="Cambria Math"/>
              <w:kern w:val="2"/>
              <w:sz w:val="21"/>
              <w:szCs w:val="24"/>
              <w:lang w:val="en-US"/>
            </w:rPr>
            <m:t>+</m:t>
          </m:r>
          <m:sSup>
            <m:sSupPr>
              <m:ctrl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  <m:t>10</m:t>
              </m:r>
            </m:e>
            <m:sup>
              <m:f>
                <m:fPr>
                  <m:ctrlPr>
                    <w:rPr>
                      <w:rFonts w:ascii="Cambria Math" w:hAnsi="Cambria Math"/>
                      <w:kern w:val="2"/>
                      <w:sz w:val="21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kern w:val="2"/>
                          <w:sz w:val="21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kern w:val="2"/>
                          <w:sz w:val="21"/>
                          <w:szCs w:val="24"/>
                          <w:lang w:val="en-US"/>
                        </w:rPr>
                        <m:t>L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  <m:t>2</m:t>
                          </m:r>
                        </m:sub>
                      </m:sSub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kern w:val="2"/>
                      <w:sz w:val="21"/>
                      <w:szCs w:val="24"/>
                      <w:lang w:val="en-US"/>
                    </w:rPr>
                    <m:t>10</m:t>
                  </m:r>
                </m:den>
              </m:f>
            </m:sup>
          </m:sSup>
          <m:r>
            <m:rPr>
              <m:sty m:val="p"/>
            </m:rPr>
            <w:rPr>
              <w:rFonts w:ascii="Cambria Math" w:hAnsi="Cambria Math"/>
              <w:kern w:val="2"/>
              <w:sz w:val="21"/>
              <w:szCs w:val="24"/>
              <w:lang w:val="en-US"/>
            </w:rPr>
            <m:t>）</m:t>
          </m:r>
        </m:oMath>
      </m:oMathPara>
    </w:p>
    <w:p w:rsidR="00426DE1" w:rsidRDefault="00426DE1" w:rsidP="00426DE1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lastRenderedPageBreak/>
        <w:t xml:space="preserve">  </w:t>
      </w:r>
      <w:r>
        <w:rPr>
          <w:rFonts w:hint="eastAsia"/>
          <w:kern w:val="2"/>
          <w:sz w:val="21"/>
          <w:szCs w:val="24"/>
          <w:lang w:val="en-US"/>
        </w:rPr>
        <w:t>式中：</w:t>
      </w:r>
    </w:p>
    <w:p w:rsidR="00426DE1" w:rsidRPr="006F613A" w:rsidRDefault="00426DE1" w:rsidP="00426DE1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 xml:space="preserve">        </w:t>
      </w:r>
      <m:oMath>
        <m:sSub>
          <m:sSubPr>
            <m:ctrl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  <m:t>1</m:t>
                </m:r>
              </m:sub>
            </m:sSub>
          </m:sub>
        </m:sSub>
      </m:oMath>
      <w:r>
        <w:rPr>
          <w:rFonts w:hint="eastAsia"/>
          <w:kern w:val="2"/>
          <w:sz w:val="21"/>
          <w:szCs w:val="24"/>
          <w:lang w:val="en-US"/>
        </w:rPr>
        <w:t>—考察点</w:t>
      </w:r>
      <w:r>
        <w:rPr>
          <w:rFonts w:hint="eastAsia"/>
          <w:kern w:val="2"/>
          <w:sz w:val="21"/>
          <w:szCs w:val="24"/>
          <w:lang w:val="en-US"/>
        </w:rPr>
        <w:t>1</w:t>
      </w:r>
      <w:r>
        <w:rPr>
          <w:rFonts w:hint="eastAsia"/>
          <w:kern w:val="2"/>
          <w:sz w:val="21"/>
          <w:szCs w:val="24"/>
          <w:lang w:val="en-US"/>
        </w:rPr>
        <w:t>的声压级，单位</w:t>
      </w:r>
      <w:r>
        <w:rPr>
          <w:rFonts w:hint="eastAsia"/>
          <w:kern w:val="2"/>
          <w:sz w:val="21"/>
          <w:szCs w:val="24"/>
          <w:lang w:val="en-US"/>
        </w:rPr>
        <w:t>dB</w:t>
      </w:r>
      <w:r>
        <w:rPr>
          <w:rFonts w:hint="eastAsia"/>
          <w:kern w:val="2"/>
          <w:sz w:val="21"/>
          <w:szCs w:val="24"/>
          <w:lang w:val="en-US"/>
        </w:rPr>
        <w:t>；</w:t>
      </w:r>
    </w:p>
    <w:p w:rsidR="00426DE1" w:rsidRPr="000950C6" w:rsidRDefault="00426DE1" w:rsidP="00426DE1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 xml:space="preserve">        </w:t>
      </w:r>
      <m:oMath>
        <m:sSub>
          <m:sSubPr>
            <m:ctrl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  <m:t>2</m:t>
                </m:r>
              </m:sub>
            </m:sSub>
          </m:sub>
        </m:sSub>
      </m:oMath>
      <w:r>
        <w:rPr>
          <w:rFonts w:hint="eastAsia"/>
          <w:kern w:val="2"/>
          <w:sz w:val="21"/>
          <w:szCs w:val="24"/>
          <w:lang w:val="en-US"/>
        </w:rPr>
        <w:t>—考察点</w:t>
      </w:r>
      <w:r>
        <w:rPr>
          <w:rFonts w:hint="eastAsia"/>
          <w:kern w:val="2"/>
          <w:sz w:val="21"/>
          <w:szCs w:val="24"/>
          <w:lang w:val="en-US"/>
        </w:rPr>
        <w:t>2</w:t>
      </w:r>
      <w:r>
        <w:rPr>
          <w:rFonts w:hint="eastAsia"/>
          <w:kern w:val="2"/>
          <w:sz w:val="21"/>
          <w:szCs w:val="24"/>
          <w:lang w:val="en-US"/>
        </w:rPr>
        <w:t>的声压级，单位</w:t>
      </w:r>
      <w:r>
        <w:rPr>
          <w:rFonts w:hint="eastAsia"/>
          <w:kern w:val="2"/>
          <w:sz w:val="21"/>
          <w:szCs w:val="24"/>
          <w:lang w:val="en-US"/>
        </w:rPr>
        <w:t>dB</w:t>
      </w:r>
      <w:r>
        <w:rPr>
          <w:rFonts w:hint="eastAsia"/>
          <w:kern w:val="2"/>
          <w:sz w:val="21"/>
          <w:szCs w:val="24"/>
          <w:lang w:val="en-US"/>
        </w:rPr>
        <w:t>。</w:t>
      </w:r>
    </w:p>
    <w:p w:rsidR="000D47E5" w:rsidRDefault="000D47E5" w:rsidP="000D47E5">
      <w:pPr>
        <w:pStyle w:val="1"/>
      </w:pPr>
      <w:bookmarkStart w:id="38" w:name="_Toc482868070"/>
      <w:r>
        <w:rPr>
          <w:rFonts w:hint="eastAsia"/>
        </w:rPr>
        <w:t>围护结构</w:t>
      </w:r>
      <w:bookmarkEnd w:id="38"/>
    </w:p>
    <w:p w:rsidR="000D47E5" w:rsidRDefault="000D47E5" w:rsidP="00426DE1">
      <w:pPr>
        <w:pStyle w:val="a0"/>
        <w:ind w:firstLine="420"/>
        <w:rPr>
          <w:lang w:val="en-US"/>
        </w:rPr>
      </w:pPr>
    </w:p>
    <w:p w:rsidR="000D47E5" w:rsidRDefault="000D47E5" w:rsidP="000D47E5">
      <w:pPr>
        <w:pStyle w:val="2"/>
      </w:pPr>
      <w:bookmarkStart w:id="39" w:name="_Toc482868071"/>
      <w:r>
        <w:rPr>
          <w:rFonts w:hint="eastAsia"/>
        </w:rPr>
        <w:t>工程材料</w:t>
      </w:r>
      <w:bookmarkEnd w:id="39"/>
    </w:p>
    <w:tbl>
      <w:tblPr>
        <w:tblStyle w:val="a7"/>
        <w:tblW w:w="93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736"/>
        <w:gridCol w:w="1438"/>
        <w:gridCol w:w="4896"/>
      </w:tblGrid>
      <w:tr w:rsidR="000D47E5" w:rsidTr="000D47E5">
        <w:tc>
          <w:tcPr>
            <w:tcW w:w="2264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材料名称</w:t>
            </w:r>
          </w:p>
        </w:tc>
        <w:tc>
          <w:tcPr>
            <w:tcW w:w="736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编号</w:t>
            </w:r>
          </w:p>
        </w:tc>
        <w:tc>
          <w:tcPr>
            <w:tcW w:w="1438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密度</w:t>
            </w:r>
            <w:r>
              <w:rPr>
                <w:rFonts w:hint="eastAsia"/>
                <w:lang w:val="en-US"/>
              </w:rPr>
              <w:t>(kg/m3)</w:t>
            </w:r>
          </w:p>
        </w:tc>
        <w:tc>
          <w:tcPr>
            <w:tcW w:w="4896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备注</w:t>
            </w:r>
          </w:p>
        </w:tc>
      </w:tr>
      <w:tr w:rsidR="000D47E5" w:rsidTr="000D47E5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1800.0</w:t>
            </w:r>
          </w:p>
        </w:tc>
        <w:tc>
          <w:tcPr>
            <w:tcW w:w="48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来源：《民用建筑热工设计规范（</w:t>
            </w:r>
            <w:r>
              <w:rPr>
                <w:rFonts w:hint="eastAsia"/>
                <w:sz w:val="18"/>
                <w:lang w:val="en-US"/>
              </w:rPr>
              <w:t>GB50176-93</w:t>
            </w:r>
            <w:r>
              <w:rPr>
                <w:rFonts w:hint="eastAsia"/>
                <w:sz w:val="18"/>
                <w:lang w:val="en-US"/>
              </w:rPr>
              <w:t>）》</w:t>
            </w:r>
          </w:p>
        </w:tc>
      </w:tr>
      <w:tr w:rsidR="000D47E5" w:rsidTr="000D47E5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石灰砂浆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1600.0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来源：《民用建筑热工设计规范（</w:t>
            </w:r>
            <w:r>
              <w:rPr>
                <w:rFonts w:hint="eastAsia"/>
                <w:sz w:val="18"/>
                <w:lang w:val="en-US"/>
              </w:rPr>
              <w:t>GB50176-93</w:t>
            </w:r>
            <w:r>
              <w:rPr>
                <w:rFonts w:hint="eastAsia"/>
                <w:sz w:val="18"/>
                <w:lang w:val="en-US"/>
              </w:rPr>
              <w:t>）》</w:t>
            </w:r>
          </w:p>
        </w:tc>
      </w:tr>
      <w:tr w:rsidR="000D47E5" w:rsidTr="000D47E5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钢筋混凝土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2500.0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来源：《民用建筑热工设计规范（</w:t>
            </w:r>
            <w:r>
              <w:rPr>
                <w:rFonts w:hint="eastAsia"/>
                <w:sz w:val="18"/>
                <w:lang w:val="en-US"/>
              </w:rPr>
              <w:t>GB50176-93</w:t>
            </w:r>
            <w:r>
              <w:rPr>
                <w:rFonts w:hint="eastAsia"/>
                <w:sz w:val="18"/>
                <w:lang w:val="en-US"/>
              </w:rPr>
              <w:t>）》</w:t>
            </w:r>
          </w:p>
        </w:tc>
      </w:tr>
      <w:tr w:rsidR="000D47E5" w:rsidTr="000D47E5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挤塑聚苯板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D47E5" w:rsidTr="000D47E5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岩棉板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140.0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D47E5" w:rsidTr="000D47E5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模塑聚苯板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22.0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D47E5" w:rsidTr="000D47E5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400.0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D47E5" w:rsidTr="000D47E5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细石混凝土（内配筋）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2300.0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D47E5" w:rsidTr="000D47E5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2300.0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D47E5" w:rsidTr="000D47E5">
        <w:tc>
          <w:tcPr>
            <w:tcW w:w="2264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1:8</w:t>
            </w:r>
            <w:r>
              <w:rPr>
                <w:rFonts w:hint="eastAsia"/>
                <w:lang w:val="en-US"/>
              </w:rPr>
              <w:t>陶粒混凝土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1600.0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</w:tbl>
    <w:p w:rsidR="000D47E5" w:rsidRDefault="000D47E5" w:rsidP="00426DE1">
      <w:pPr>
        <w:pStyle w:val="a0"/>
        <w:ind w:firstLine="420"/>
        <w:rPr>
          <w:lang w:val="en-US"/>
        </w:rPr>
      </w:pPr>
    </w:p>
    <w:p w:rsidR="000D47E5" w:rsidRDefault="000D47E5" w:rsidP="00426DE1">
      <w:pPr>
        <w:pStyle w:val="a0"/>
        <w:ind w:firstLine="420"/>
        <w:rPr>
          <w:lang w:val="en-US"/>
        </w:rPr>
      </w:pPr>
    </w:p>
    <w:p w:rsidR="000D47E5" w:rsidRDefault="000D47E5" w:rsidP="000D47E5">
      <w:pPr>
        <w:pStyle w:val="2"/>
      </w:pPr>
      <w:bookmarkStart w:id="40" w:name="_Toc482868072"/>
      <w:r>
        <w:rPr>
          <w:rFonts w:hint="eastAsia"/>
        </w:rPr>
        <w:t>构造作法说明</w:t>
      </w:r>
      <w:bookmarkEnd w:id="40"/>
    </w:p>
    <w:tbl>
      <w:tblPr>
        <w:tblStyle w:val="a7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"/>
        <w:gridCol w:w="2264"/>
        <w:gridCol w:w="990"/>
        <w:gridCol w:w="5117"/>
      </w:tblGrid>
      <w:tr w:rsidR="000D47E5" w:rsidTr="000D47E5">
        <w:tc>
          <w:tcPr>
            <w:tcW w:w="962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编号</w:t>
            </w:r>
          </w:p>
        </w:tc>
        <w:tc>
          <w:tcPr>
            <w:tcW w:w="2264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名称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面密度</w:t>
            </w:r>
            <w:r>
              <w:rPr>
                <w:rFonts w:hint="eastAsia"/>
                <w:lang w:val="en-US"/>
              </w:rPr>
              <w:t>(kg/m2)</w:t>
            </w:r>
          </w:p>
        </w:tc>
        <w:tc>
          <w:tcPr>
            <w:tcW w:w="5117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作法</w:t>
            </w:r>
          </w:p>
        </w:tc>
      </w:tr>
      <w:tr w:rsidR="000D47E5" w:rsidTr="000D47E5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（由上到下）</w:t>
            </w: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细石混凝土（内配筋）（</w:t>
            </w:r>
            <w:r>
              <w:rPr>
                <w:rFonts w:hint="eastAsia"/>
                <w:lang w:val="en-US"/>
              </w:rPr>
              <w:t>40.0mm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模塑聚苯板（上铺）（</w:t>
            </w:r>
            <w:r>
              <w:rPr>
                <w:rFonts w:hint="eastAsia"/>
                <w:lang w:val="en-US"/>
              </w:rPr>
              <w:t>170.0mm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+1:8</w:t>
            </w:r>
            <w:r>
              <w:rPr>
                <w:rFonts w:hint="eastAsia"/>
                <w:lang w:val="en-US"/>
              </w:rPr>
              <w:t>陶粒混凝土（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</w:t>
            </w:r>
            <w:r>
              <w:rPr>
                <w:rFonts w:hint="eastAsia"/>
                <w:lang w:val="en-US"/>
              </w:rPr>
              <w:lastRenderedPageBreak/>
              <w:t>（</w:t>
            </w:r>
            <w:r>
              <w:rPr>
                <w:rFonts w:hint="eastAsia"/>
                <w:lang w:val="en-US"/>
              </w:rPr>
              <w:t>100.0mm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（模塑聚苯板</w:t>
            </w:r>
            <w:r>
              <w:rPr>
                <w:rFonts w:hint="eastAsia"/>
                <w:lang w:val="en-US"/>
              </w:rPr>
              <w:t>22kg/m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lastRenderedPageBreak/>
              <w:t>413.7</w:t>
            </w:r>
          </w:p>
        </w:tc>
        <w:tc>
          <w:tcPr>
            <w:tcW w:w="51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细石混凝土（内配筋）</w:t>
            </w:r>
            <w:r>
              <w:rPr>
                <w:rFonts w:hint="eastAsia"/>
                <w:lang w:val="en-US"/>
              </w:rPr>
              <w:t xml:space="preserve"> 40mm</w:t>
            </w:r>
            <w:r>
              <w:rPr>
                <w:rFonts w:hint="eastAsia"/>
                <w:lang w:val="en-US"/>
              </w:rPr>
              <w:t>＋水泥砂浆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＋模塑聚苯板</w:t>
            </w:r>
            <w:r>
              <w:rPr>
                <w:rFonts w:hint="eastAsia"/>
                <w:lang w:val="en-US"/>
              </w:rPr>
              <w:t xml:space="preserve"> 170mm</w:t>
            </w:r>
            <w:r>
              <w:rPr>
                <w:rFonts w:hint="eastAsia"/>
                <w:lang w:val="en-US"/>
              </w:rPr>
              <w:t>＋</w:t>
            </w:r>
            <w:r>
              <w:rPr>
                <w:rFonts w:hint="eastAsia"/>
                <w:lang w:val="en-US"/>
              </w:rPr>
              <w:t>1:8</w:t>
            </w:r>
            <w:r>
              <w:rPr>
                <w:rFonts w:hint="eastAsia"/>
                <w:lang w:val="en-US"/>
              </w:rPr>
              <w:t>陶粒混凝土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100mm</w:t>
            </w:r>
          </w:p>
        </w:tc>
      </w:tr>
      <w:tr w:rsidR="000D47E5" w:rsidTr="000D47E5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构造</w:t>
            </w: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（由外到内）水泥砂浆（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岩棉板（外贴）（</w:t>
            </w:r>
            <w:r>
              <w:rPr>
                <w:rFonts w:hint="eastAsia"/>
                <w:lang w:val="en-US"/>
              </w:rPr>
              <w:t>130.0mm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200.0mm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石灰砂浆（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（岩棉板</w:t>
            </w:r>
            <w:r>
              <w:rPr>
                <w:rFonts w:hint="eastAsia"/>
                <w:lang w:val="en-US"/>
              </w:rPr>
              <w:t>140kg/m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586.2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＋岩棉板</w:t>
            </w:r>
            <w:r>
              <w:rPr>
                <w:rFonts w:hint="eastAsia"/>
                <w:lang w:val="en-US"/>
              </w:rPr>
              <w:t xml:space="preserve"> 130mm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200mm</w:t>
            </w:r>
            <w:r>
              <w:rPr>
                <w:rFonts w:hint="eastAsia"/>
                <w:lang w:val="en-US"/>
              </w:rPr>
              <w:t>＋石灰砂浆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0D47E5" w:rsidTr="000D47E5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（由外到内）岩棉板（外贴）（</w:t>
            </w:r>
            <w:r>
              <w:rPr>
                <w:rFonts w:hint="eastAsia"/>
                <w:lang w:val="en-US"/>
              </w:rPr>
              <w:t>100.0mm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200.0mm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石灰砂浆（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（岩棉板</w:t>
            </w:r>
            <w:r>
              <w:rPr>
                <w:rFonts w:hint="eastAsia"/>
                <w:lang w:val="en-US"/>
              </w:rPr>
              <w:t>140kg/m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546.0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岩棉板</w:t>
            </w:r>
            <w:r>
              <w:rPr>
                <w:rFonts w:hint="eastAsia"/>
                <w:lang w:val="en-US"/>
              </w:rPr>
              <w:t xml:space="preserve"> 100mm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200mm</w:t>
            </w:r>
            <w:r>
              <w:rPr>
                <w:rFonts w:hint="eastAsia"/>
                <w:lang w:val="en-US"/>
              </w:rPr>
              <w:t>＋石灰砂浆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0D47E5" w:rsidTr="000D47E5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高效复合保温砂浆（</w:t>
            </w:r>
            <w:r>
              <w:rPr>
                <w:rFonts w:hint="eastAsia"/>
                <w:lang w:val="en-US"/>
              </w:rPr>
              <w:t>10.0mm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200.0mm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+MPC</w:t>
            </w:r>
            <w:r>
              <w:rPr>
                <w:rFonts w:hint="eastAsia"/>
                <w:lang w:val="en-US"/>
              </w:rPr>
              <w:t>高效复合保温砂浆（</w:t>
            </w:r>
            <w:r>
              <w:rPr>
                <w:rFonts w:hint="eastAsia"/>
                <w:lang w:val="en-US"/>
              </w:rPr>
              <w:t>10.0mm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</w:t>
            </w: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>400kg/m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508.0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 xml:space="preserve"> 10mm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200mm</w:t>
            </w:r>
            <w:r>
              <w:rPr>
                <w:rFonts w:hint="eastAsia"/>
                <w:lang w:val="en-US"/>
              </w:rPr>
              <w:t>＋</w:t>
            </w: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 xml:space="preserve"> 10mm</w:t>
            </w:r>
          </w:p>
        </w:tc>
      </w:tr>
      <w:tr w:rsidR="000D47E5" w:rsidTr="000D47E5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高效复合保温砂浆（在不采暖一侧抹）（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200.0mm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石灰砂浆（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</w:t>
            </w: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>400kg/m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540.0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200mm</w:t>
            </w:r>
            <w:r>
              <w:rPr>
                <w:rFonts w:hint="eastAsia"/>
                <w:lang w:val="en-US"/>
              </w:rPr>
              <w:t>＋石灰砂浆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0D47E5" w:rsidTr="000D47E5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（由上到下）水泥砂浆（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+C20</w:t>
            </w:r>
            <w:r>
              <w:rPr>
                <w:rFonts w:hint="eastAsia"/>
                <w:lang w:val="en-US"/>
              </w:rPr>
              <w:t>细石混凝土（</w:t>
            </w:r>
            <w:r>
              <w:rPr>
                <w:rFonts w:hint="eastAsia"/>
                <w:lang w:val="en-US"/>
              </w:rPr>
              <w:t>50.0mm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模塑聚苯板（上铺）（</w:t>
            </w:r>
            <w:r>
              <w:rPr>
                <w:rFonts w:hint="eastAsia"/>
                <w:lang w:val="en-US"/>
              </w:rPr>
              <w:t>25.0mm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100.0mm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石灰砂</w:t>
            </w:r>
            <w:r>
              <w:rPr>
                <w:rFonts w:hint="eastAsia"/>
                <w:lang w:val="en-US"/>
              </w:rPr>
              <w:lastRenderedPageBreak/>
              <w:t>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（模塑聚苯板</w:t>
            </w:r>
            <w:r>
              <w:rPr>
                <w:rFonts w:hint="eastAsia"/>
                <w:lang w:val="en-US"/>
              </w:rPr>
              <w:t>22kg/m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lastRenderedPageBreak/>
              <w:t>433.6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</w:t>
            </w: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</w:t>
            </w:r>
            <w:r>
              <w:rPr>
                <w:rFonts w:hint="eastAsia"/>
                <w:lang w:val="en-US"/>
              </w:rPr>
              <w:t xml:space="preserve"> 50mm</w:t>
            </w:r>
            <w:r>
              <w:rPr>
                <w:rFonts w:hint="eastAsia"/>
                <w:lang w:val="en-US"/>
              </w:rPr>
              <w:t>＋模塑聚苯板</w:t>
            </w:r>
            <w:r>
              <w:rPr>
                <w:rFonts w:hint="eastAsia"/>
                <w:lang w:val="en-US"/>
              </w:rPr>
              <w:t xml:space="preserve"> 25mm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100mm</w:t>
            </w:r>
            <w:r>
              <w:rPr>
                <w:rFonts w:hint="eastAsia"/>
                <w:lang w:val="en-US"/>
              </w:rPr>
              <w:t>＋石灰砂浆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0D47E5" w:rsidTr="000D47E5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构造</w:t>
            </w: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无保温地面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336.0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120mm</w:t>
            </w:r>
          </w:p>
        </w:tc>
      </w:tr>
      <w:tr w:rsidR="000D47E5" w:rsidTr="000D47E5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55</w:t>
            </w:r>
            <w:r>
              <w:rPr>
                <w:rFonts w:hint="eastAsia"/>
                <w:lang w:val="en-US"/>
              </w:rPr>
              <w:t>系列隔热铝合金型材传热系数</w:t>
            </w:r>
            <w:r>
              <w:rPr>
                <w:rFonts w:hint="eastAsia"/>
                <w:lang w:val="en-US"/>
              </w:rPr>
              <w:t>2.2+</w:t>
            </w:r>
            <w:r>
              <w:rPr>
                <w:rFonts w:hint="eastAsia"/>
                <w:lang w:val="en-US"/>
              </w:rPr>
              <w:t>中空玻璃（</w:t>
            </w:r>
            <w:r>
              <w:rPr>
                <w:rFonts w:hint="eastAsia"/>
                <w:lang w:val="en-US"/>
              </w:rPr>
              <w:t>6mm</w:t>
            </w:r>
            <w:r>
              <w:rPr>
                <w:rFonts w:hint="eastAsia"/>
                <w:lang w:val="en-US"/>
              </w:rPr>
              <w:t>高透光</w:t>
            </w:r>
            <w:r>
              <w:rPr>
                <w:rFonts w:hint="eastAsia"/>
                <w:lang w:val="en-US"/>
              </w:rPr>
              <w:t>Low-E+12mm</w:t>
            </w:r>
            <w:r>
              <w:rPr>
                <w:rFonts w:hint="eastAsia"/>
                <w:lang w:val="en-US"/>
              </w:rPr>
              <w:t>空气</w:t>
            </w:r>
            <w:r>
              <w:rPr>
                <w:rFonts w:hint="eastAsia"/>
                <w:lang w:val="en-US"/>
              </w:rPr>
              <w:t>+6mm</w:t>
            </w:r>
            <w:r>
              <w:rPr>
                <w:rFonts w:hint="eastAsia"/>
                <w:lang w:val="en-US"/>
              </w:rPr>
              <w:t>透明）（内平开窗）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0D47E5" w:rsidTr="000D47E5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9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55</w:t>
            </w:r>
            <w:r>
              <w:rPr>
                <w:rFonts w:hint="eastAsia"/>
                <w:lang w:val="en-US"/>
              </w:rPr>
              <w:t>系列隔热铝合金型材传热系数</w:t>
            </w:r>
            <w:r>
              <w:rPr>
                <w:rFonts w:hint="eastAsia"/>
                <w:lang w:val="en-US"/>
              </w:rPr>
              <w:t>3.4+</w:t>
            </w:r>
            <w:r>
              <w:rPr>
                <w:rFonts w:hint="eastAsia"/>
                <w:lang w:val="en-US"/>
              </w:rPr>
              <w:t>中空玻璃（</w:t>
            </w:r>
            <w:r>
              <w:rPr>
                <w:rFonts w:hint="eastAsia"/>
                <w:lang w:val="en-US"/>
              </w:rPr>
              <w:t>6mm</w:t>
            </w:r>
            <w:r>
              <w:rPr>
                <w:rFonts w:hint="eastAsia"/>
                <w:lang w:val="en-US"/>
              </w:rPr>
              <w:t>高透光</w:t>
            </w:r>
            <w:r>
              <w:rPr>
                <w:rFonts w:hint="eastAsia"/>
                <w:lang w:val="en-US"/>
              </w:rPr>
              <w:t>Low-E+12mm</w:t>
            </w:r>
            <w:r>
              <w:rPr>
                <w:rFonts w:hint="eastAsia"/>
                <w:lang w:val="en-US"/>
              </w:rPr>
              <w:t>空气</w:t>
            </w:r>
            <w:r>
              <w:rPr>
                <w:rFonts w:hint="eastAsia"/>
                <w:lang w:val="en-US"/>
              </w:rPr>
              <w:t>+6mm</w:t>
            </w:r>
            <w:r>
              <w:rPr>
                <w:rFonts w:hint="eastAsia"/>
                <w:lang w:val="en-US"/>
              </w:rPr>
              <w:t>透明）（内平开窗）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0D47E5" w:rsidTr="000D47E5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65</w:t>
            </w:r>
            <w:r>
              <w:rPr>
                <w:rFonts w:hint="eastAsia"/>
                <w:lang w:val="en-US"/>
              </w:rPr>
              <w:t>系列隔热铝合金型材（中空玻璃）</w:t>
            </w:r>
            <w:r>
              <w:rPr>
                <w:rFonts w:hint="eastAsia"/>
                <w:lang w:val="en-US"/>
              </w:rPr>
              <w:t>5mm+12A+5mm+12A+5mmLow-E</w:t>
            </w:r>
            <w:r>
              <w:rPr>
                <w:rFonts w:hint="eastAsia"/>
                <w:lang w:val="en-US"/>
              </w:rPr>
              <w:t>（内平开窗）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0D47E5" w:rsidTr="000D47E5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11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55</w:t>
            </w:r>
            <w:r>
              <w:rPr>
                <w:rFonts w:hint="eastAsia"/>
                <w:lang w:val="en-US"/>
              </w:rPr>
              <w:t>系列隔热铝合金型材传热系数</w:t>
            </w:r>
            <w:r>
              <w:rPr>
                <w:rFonts w:hint="eastAsia"/>
                <w:lang w:val="en-US"/>
              </w:rPr>
              <w:t>2.2+</w:t>
            </w:r>
            <w:r>
              <w:rPr>
                <w:rFonts w:hint="eastAsia"/>
                <w:lang w:val="en-US"/>
              </w:rPr>
              <w:t>中空玻璃（</w:t>
            </w:r>
            <w:r>
              <w:rPr>
                <w:rFonts w:hint="eastAsia"/>
                <w:lang w:val="en-US"/>
              </w:rPr>
              <w:t>6mm</w:t>
            </w:r>
            <w:r>
              <w:rPr>
                <w:rFonts w:hint="eastAsia"/>
                <w:lang w:val="en-US"/>
              </w:rPr>
              <w:t>高透光</w:t>
            </w:r>
            <w:r>
              <w:rPr>
                <w:rFonts w:hint="eastAsia"/>
                <w:lang w:val="en-US"/>
              </w:rPr>
              <w:t>Low-E+12mm</w:t>
            </w:r>
            <w:r>
              <w:rPr>
                <w:rFonts w:hint="eastAsia"/>
                <w:lang w:val="en-US"/>
              </w:rPr>
              <w:t>空气</w:t>
            </w:r>
            <w:r>
              <w:rPr>
                <w:rFonts w:hint="eastAsia"/>
                <w:lang w:val="en-US"/>
              </w:rPr>
              <w:t>+6mm</w:t>
            </w:r>
            <w:r>
              <w:rPr>
                <w:rFonts w:hint="eastAsia"/>
                <w:lang w:val="en-US"/>
              </w:rPr>
              <w:t>透明）（内平开窗）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0D47E5" w:rsidTr="000D47E5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12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金属框—保温门（多功能门）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0D47E5" w:rsidTr="000D47E5">
        <w:tc>
          <w:tcPr>
            <w:tcW w:w="962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13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内门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</w:tbl>
    <w:p w:rsidR="000D47E5" w:rsidRDefault="000D47E5" w:rsidP="00426DE1">
      <w:pPr>
        <w:pStyle w:val="a0"/>
        <w:ind w:firstLine="420"/>
        <w:rPr>
          <w:lang w:val="en-US"/>
        </w:rPr>
      </w:pPr>
    </w:p>
    <w:p w:rsidR="000D47E5" w:rsidRDefault="000D47E5" w:rsidP="000D47E5">
      <w:pPr>
        <w:pStyle w:val="1"/>
      </w:pPr>
      <w:bookmarkStart w:id="41" w:name="_Toc482868073"/>
      <w:r>
        <w:rPr>
          <w:rFonts w:hint="eastAsia"/>
        </w:rPr>
        <w:lastRenderedPageBreak/>
        <w:t>空气声隔声</w:t>
      </w:r>
      <w:bookmarkEnd w:id="41"/>
    </w:p>
    <w:p w:rsidR="000D47E5" w:rsidRDefault="000D47E5" w:rsidP="000D47E5">
      <w:pPr>
        <w:pStyle w:val="2"/>
      </w:pPr>
      <w:bookmarkStart w:id="42" w:name="_Toc482868074"/>
      <w:r>
        <w:rPr>
          <w:rFonts w:hint="eastAsia"/>
        </w:rPr>
        <w:t>构件隔声性能</w:t>
      </w:r>
      <w:bookmarkEnd w:id="42"/>
    </w:p>
    <w:tbl>
      <w:tblPr>
        <w:tblStyle w:val="a7"/>
        <w:tblW w:w="93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5"/>
        <w:gridCol w:w="657"/>
        <w:gridCol w:w="532"/>
        <w:gridCol w:w="532"/>
        <w:gridCol w:w="532"/>
        <w:gridCol w:w="679"/>
        <w:gridCol w:w="679"/>
        <w:gridCol w:w="832"/>
        <w:gridCol w:w="849"/>
        <w:gridCol w:w="492"/>
        <w:gridCol w:w="1177"/>
        <w:gridCol w:w="815"/>
      </w:tblGrid>
      <w:tr w:rsidR="000D47E5" w:rsidRPr="000D47E5" w:rsidTr="00481D92">
        <w:tc>
          <w:tcPr>
            <w:tcW w:w="2242" w:type="dxa"/>
            <w:gridSpan w:val="2"/>
            <w:vMerge w:val="restart"/>
            <w:tcBorders>
              <w:top w:val="single" w:sz="12" w:space="0" w:color="auto"/>
            </w:tcBorders>
            <w:shd w:val="clear" w:color="000000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构件</w:t>
            </w:r>
          </w:p>
        </w:tc>
        <w:tc>
          <w:tcPr>
            <w:tcW w:w="2954" w:type="dxa"/>
            <w:gridSpan w:val="5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分频隔声量</w:t>
            </w:r>
            <w:r w:rsidRPr="000D47E5">
              <w:rPr>
                <w:rFonts w:hint="eastAsia"/>
                <w:sz w:val="18"/>
                <w:lang w:val="en-US"/>
              </w:rPr>
              <w:t>(dB)</w:t>
            </w:r>
          </w:p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不利偏差</w:t>
            </w:r>
            <w:r w:rsidRPr="000D47E5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1681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单值评价量</w:t>
            </w:r>
            <w:r w:rsidRPr="000D47E5">
              <w:rPr>
                <w:rFonts w:hint="eastAsia"/>
                <w:sz w:val="18"/>
                <w:lang w:val="en-US"/>
              </w:rPr>
              <w:t>+</w:t>
            </w:r>
            <w:r w:rsidRPr="000D47E5">
              <w:rPr>
                <w:rFonts w:hint="eastAsia"/>
                <w:sz w:val="18"/>
                <w:lang w:val="en-US"/>
              </w:rPr>
              <w:t>频谱修正量</w:t>
            </w:r>
            <w:r w:rsidRPr="000D47E5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492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隔声性能</w:t>
            </w:r>
          </w:p>
        </w:tc>
        <w:tc>
          <w:tcPr>
            <w:tcW w:w="1177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标准限值</w:t>
            </w:r>
          </w:p>
        </w:tc>
        <w:tc>
          <w:tcPr>
            <w:tcW w:w="815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结论</w:t>
            </w:r>
          </w:p>
        </w:tc>
      </w:tr>
      <w:tr w:rsidR="000D47E5" w:rsidRPr="000D47E5" w:rsidTr="00481D92">
        <w:tc>
          <w:tcPr>
            <w:tcW w:w="2242" w:type="dxa"/>
            <w:gridSpan w:val="2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29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倍频程中心频率</w:t>
            </w:r>
            <w:r w:rsidRPr="000D47E5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计权</w:t>
            </w:r>
          </w:p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隔声量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频谱</w:t>
            </w:r>
          </w:p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修正量</w:t>
            </w:r>
          </w:p>
        </w:tc>
        <w:tc>
          <w:tcPr>
            <w:tcW w:w="492" w:type="dxa"/>
            <w:vMerge/>
            <w:shd w:val="clear" w:color="000000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000000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000000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</w:tr>
      <w:tr w:rsidR="000D47E5" w:rsidRPr="000D47E5" w:rsidTr="005806B8"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名称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构造</w:t>
            </w:r>
          </w:p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编号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125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250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500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1000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2000</w:t>
            </w:r>
          </w:p>
        </w:tc>
        <w:tc>
          <w:tcPr>
            <w:tcW w:w="832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</w:tr>
      <w:tr w:rsidR="000D47E5" w:rsidRPr="000D47E5" w:rsidTr="006F08A1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卧室墙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44.9</w:t>
            </w: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48.2</w:t>
            </w: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51.5</w:t>
            </w:r>
          </w:p>
        </w:tc>
        <w:tc>
          <w:tcPr>
            <w:tcW w:w="6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54.8</w:t>
            </w:r>
          </w:p>
        </w:tc>
        <w:tc>
          <w:tcPr>
            <w:tcW w:w="6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58.2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55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-0.6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54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低限</w:t>
            </w:r>
            <w:r w:rsidRPr="000D47E5">
              <w:rPr>
                <w:rFonts w:hint="eastAsia"/>
                <w:sz w:val="18"/>
                <w:lang w:val="en-US"/>
              </w:rPr>
              <w:t>:</w:t>
            </w:r>
            <w:r w:rsidRPr="000D47E5">
              <w:rPr>
                <w:rFonts w:hint="eastAsia"/>
                <w:sz w:val="18"/>
                <w:lang w:val="en-US"/>
              </w:rPr>
              <w:t>≥</w:t>
            </w:r>
            <w:r w:rsidRPr="000D47E5">
              <w:rPr>
                <w:rFonts w:hint="eastAsia"/>
                <w:sz w:val="18"/>
                <w:lang w:val="en-US"/>
              </w:rPr>
              <w:t>35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满足低限要求</w:t>
            </w:r>
          </w:p>
        </w:tc>
      </w:tr>
      <w:tr w:rsidR="000D47E5" w:rsidRPr="000D47E5" w:rsidTr="006F08A1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3.5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3.2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0.8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D47E5" w:rsidRPr="000D47E5" w:rsidTr="005372C6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分户墙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4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44.3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47.6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50.9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54.2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57.5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55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-1.2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54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低限</w:t>
            </w:r>
            <w:r w:rsidRPr="000D47E5">
              <w:rPr>
                <w:rFonts w:hint="eastAsia"/>
                <w:sz w:val="18"/>
                <w:lang w:val="en-US"/>
              </w:rPr>
              <w:t>:&gt;45,</w:t>
            </w:r>
            <w:r w:rsidRPr="000D47E5">
              <w:rPr>
                <w:rFonts w:hint="eastAsia"/>
                <w:sz w:val="18"/>
                <w:lang w:val="en-US"/>
              </w:rPr>
              <w:t>高要求</w:t>
            </w:r>
            <w:r w:rsidRPr="000D47E5">
              <w:rPr>
                <w:rFonts w:hint="eastAsia"/>
                <w:sz w:val="18"/>
                <w:lang w:val="en-US"/>
              </w:rPr>
              <w:t>:&gt;50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0D47E5" w:rsidRPr="000D47E5" w:rsidTr="005372C6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0.4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4.1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3.8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1.5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D47E5" w:rsidRPr="000D47E5" w:rsidTr="00226FB6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外墙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3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45.0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48.3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51.6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55.0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58.3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55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-2.6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52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低限</w:t>
            </w:r>
            <w:r w:rsidRPr="000D47E5">
              <w:rPr>
                <w:rFonts w:hint="eastAsia"/>
                <w:sz w:val="18"/>
                <w:lang w:val="en-US"/>
              </w:rPr>
              <w:t>:</w:t>
            </w:r>
            <w:r w:rsidRPr="000D47E5">
              <w:rPr>
                <w:rFonts w:hint="eastAsia"/>
                <w:sz w:val="18"/>
                <w:lang w:val="en-US"/>
              </w:rPr>
              <w:t>≥</w:t>
            </w:r>
            <w:r w:rsidRPr="000D47E5">
              <w:rPr>
                <w:rFonts w:hint="eastAsia"/>
                <w:sz w:val="18"/>
                <w:lang w:val="en-US"/>
              </w:rPr>
              <w:t>45,</w:t>
            </w:r>
            <w:r w:rsidRPr="000D47E5">
              <w:rPr>
                <w:rFonts w:hint="eastAsia"/>
                <w:sz w:val="18"/>
                <w:lang w:val="en-US"/>
              </w:rPr>
              <w:t>高要求</w:t>
            </w:r>
            <w:r w:rsidRPr="000D47E5">
              <w:rPr>
                <w:rFonts w:hint="eastAsia"/>
                <w:sz w:val="18"/>
                <w:lang w:val="en-US"/>
              </w:rPr>
              <w:t>:</w:t>
            </w:r>
            <w:r w:rsidRPr="000D47E5">
              <w:rPr>
                <w:rFonts w:hint="eastAsia"/>
                <w:sz w:val="18"/>
                <w:lang w:val="en-US"/>
              </w:rPr>
              <w:t>≥</w:t>
            </w:r>
            <w:r w:rsidRPr="000D47E5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0D47E5" w:rsidRPr="000D47E5" w:rsidTr="00226FB6">
        <w:tc>
          <w:tcPr>
            <w:tcW w:w="1585" w:type="dxa"/>
            <w:vMerge/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3.4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3.0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0.7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D47E5" w:rsidRPr="000D47E5" w:rsidTr="00226FB6">
        <w:tc>
          <w:tcPr>
            <w:tcW w:w="1585" w:type="dxa"/>
            <w:vMerge/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2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45.7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49.0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52.4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55.7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59.0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56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-2.9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53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低限</w:t>
            </w:r>
            <w:r w:rsidRPr="000D47E5">
              <w:rPr>
                <w:rFonts w:hint="eastAsia"/>
                <w:sz w:val="18"/>
                <w:lang w:val="en-US"/>
              </w:rPr>
              <w:t>:</w:t>
            </w:r>
            <w:r w:rsidRPr="000D47E5">
              <w:rPr>
                <w:rFonts w:hint="eastAsia"/>
                <w:sz w:val="18"/>
                <w:lang w:val="en-US"/>
              </w:rPr>
              <w:t>≥</w:t>
            </w:r>
            <w:r w:rsidRPr="000D47E5">
              <w:rPr>
                <w:rFonts w:hint="eastAsia"/>
                <w:sz w:val="18"/>
                <w:lang w:val="en-US"/>
              </w:rPr>
              <w:t>45,</w:t>
            </w:r>
            <w:r w:rsidRPr="000D47E5">
              <w:rPr>
                <w:rFonts w:hint="eastAsia"/>
                <w:sz w:val="18"/>
                <w:lang w:val="en-US"/>
              </w:rPr>
              <w:t>高要求</w:t>
            </w:r>
            <w:r w:rsidRPr="000D47E5">
              <w:rPr>
                <w:rFonts w:hint="eastAsia"/>
                <w:sz w:val="18"/>
                <w:lang w:val="en-US"/>
              </w:rPr>
              <w:t>:</w:t>
            </w:r>
            <w:r w:rsidRPr="000D47E5">
              <w:rPr>
                <w:rFonts w:hint="eastAsia"/>
                <w:sz w:val="18"/>
                <w:lang w:val="en-US"/>
              </w:rPr>
              <w:t>≥</w:t>
            </w:r>
            <w:r w:rsidRPr="000D47E5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0D47E5" w:rsidRPr="000D47E5" w:rsidTr="00226FB6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3.6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3.3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1.0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D47E5" w:rsidRPr="000D47E5" w:rsidTr="000962D1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其他分室墙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44.9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48.2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51.5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54.8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58.2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55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-0.6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54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低限</w:t>
            </w:r>
            <w:r w:rsidRPr="000D47E5">
              <w:rPr>
                <w:rFonts w:hint="eastAsia"/>
                <w:sz w:val="18"/>
                <w:lang w:val="en-US"/>
              </w:rPr>
              <w:t>:</w:t>
            </w:r>
            <w:r w:rsidRPr="000D47E5">
              <w:rPr>
                <w:rFonts w:hint="eastAsia"/>
                <w:sz w:val="18"/>
                <w:lang w:val="en-US"/>
              </w:rPr>
              <w:t>≥</w:t>
            </w:r>
            <w:r w:rsidRPr="000D47E5">
              <w:rPr>
                <w:rFonts w:hint="eastAsia"/>
                <w:sz w:val="18"/>
                <w:lang w:val="en-US"/>
              </w:rPr>
              <w:t>30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满足低限要求</w:t>
            </w:r>
          </w:p>
        </w:tc>
      </w:tr>
      <w:tr w:rsidR="000D47E5" w:rsidRPr="000D47E5" w:rsidTr="000962D1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3.5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3.2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0.8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D47E5" w:rsidRPr="000D47E5" w:rsidTr="005A6426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分户楼板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6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42.7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46.0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49.3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52.7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56.0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53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-0.8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52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低限</w:t>
            </w:r>
            <w:r w:rsidRPr="000D47E5">
              <w:rPr>
                <w:rFonts w:hint="eastAsia"/>
                <w:sz w:val="18"/>
                <w:lang w:val="en-US"/>
              </w:rPr>
              <w:t>:&gt;45,</w:t>
            </w:r>
            <w:r w:rsidRPr="000D47E5">
              <w:rPr>
                <w:rFonts w:hint="eastAsia"/>
                <w:sz w:val="18"/>
                <w:lang w:val="en-US"/>
              </w:rPr>
              <w:t>高要求</w:t>
            </w:r>
            <w:r w:rsidRPr="000D47E5">
              <w:rPr>
                <w:rFonts w:hint="eastAsia"/>
                <w:sz w:val="18"/>
                <w:lang w:val="en-US"/>
              </w:rPr>
              <w:t>:&gt;50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0D47E5" w:rsidRPr="000D47E5" w:rsidTr="005A6426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3.7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3.3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1.0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D47E5" w:rsidRPr="000D47E5" w:rsidTr="00847075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其他外窗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9,10,8,11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22.0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21.0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28.0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36.0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30.0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30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-2.3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28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低限</w:t>
            </w:r>
            <w:r w:rsidRPr="000D47E5">
              <w:rPr>
                <w:rFonts w:hint="eastAsia"/>
                <w:sz w:val="18"/>
                <w:lang w:val="en-US"/>
              </w:rPr>
              <w:t>:</w:t>
            </w:r>
            <w:r w:rsidRPr="000D47E5">
              <w:rPr>
                <w:rFonts w:hint="eastAsia"/>
                <w:sz w:val="18"/>
                <w:lang w:val="en-US"/>
              </w:rPr>
              <w:t>≥</w:t>
            </w:r>
            <w:r w:rsidRPr="000D47E5">
              <w:rPr>
                <w:rFonts w:hint="eastAsia"/>
                <w:sz w:val="18"/>
                <w:lang w:val="en-US"/>
              </w:rPr>
              <w:t>25,</w:t>
            </w:r>
            <w:r w:rsidRPr="000D47E5">
              <w:rPr>
                <w:rFonts w:hint="eastAsia"/>
                <w:sz w:val="18"/>
                <w:lang w:val="en-US"/>
              </w:rPr>
              <w:t>高要求</w:t>
            </w:r>
            <w:r w:rsidRPr="000D47E5">
              <w:rPr>
                <w:rFonts w:hint="eastAsia"/>
                <w:sz w:val="18"/>
                <w:lang w:val="en-US"/>
              </w:rPr>
              <w:t>:</w:t>
            </w:r>
            <w:r w:rsidRPr="000D47E5">
              <w:rPr>
                <w:rFonts w:hint="eastAsia"/>
                <w:sz w:val="18"/>
                <w:lang w:val="en-US"/>
              </w:rPr>
              <w:t>≥</w:t>
            </w:r>
            <w:r w:rsidRPr="000D47E5">
              <w:rPr>
                <w:rFonts w:hint="eastAsia"/>
                <w:sz w:val="18"/>
                <w:lang w:val="en-US"/>
              </w:rPr>
              <w:t>30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满足平均要求</w:t>
            </w:r>
          </w:p>
        </w:tc>
      </w:tr>
      <w:tr w:rsidR="000D47E5" w:rsidRPr="000D47E5" w:rsidTr="00847075">
        <w:tc>
          <w:tcPr>
            <w:tcW w:w="1585" w:type="dxa"/>
            <w:vMerge/>
            <w:tcBorders>
              <w:bottom w:val="single" w:sz="12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2.0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2.0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0.0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4.0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</w:tbl>
    <w:p w:rsidR="000D47E5" w:rsidRDefault="000D47E5" w:rsidP="00426DE1">
      <w:pPr>
        <w:pStyle w:val="a0"/>
        <w:ind w:firstLine="420"/>
        <w:rPr>
          <w:lang w:val="en-US"/>
        </w:rPr>
      </w:pPr>
    </w:p>
    <w:p w:rsidR="000D47E5" w:rsidRDefault="000D47E5" w:rsidP="000D47E5">
      <w:pPr>
        <w:pStyle w:val="2"/>
      </w:pPr>
      <w:bookmarkStart w:id="43" w:name="_Toc482868075"/>
      <w:r>
        <w:rPr>
          <w:rFonts w:hint="eastAsia"/>
        </w:rPr>
        <w:t>相邻房间之间隔声性能</w:t>
      </w:r>
      <w:bookmarkEnd w:id="43"/>
    </w:p>
    <w:tbl>
      <w:tblPr>
        <w:tblStyle w:val="a7"/>
        <w:tblW w:w="93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1"/>
        <w:gridCol w:w="2015"/>
        <w:gridCol w:w="1273"/>
        <w:gridCol w:w="990"/>
        <w:gridCol w:w="1132"/>
        <w:gridCol w:w="1228"/>
        <w:gridCol w:w="1313"/>
      </w:tblGrid>
      <w:tr w:rsidR="000D47E5" w:rsidRPr="000D47E5" w:rsidTr="000D47E5">
        <w:tc>
          <w:tcPr>
            <w:tcW w:w="1381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类别</w:t>
            </w:r>
          </w:p>
        </w:tc>
        <w:tc>
          <w:tcPr>
            <w:tcW w:w="2015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包含房间</w:t>
            </w:r>
          </w:p>
        </w:tc>
        <w:tc>
          <w:tcPr>
            <w:tcW w:w="1273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计权标准化声压级差</w:t>
            </w:r>
            <w:r w:rsidRPr="000D47E5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频谱修正量</w:t>
            </w:r>
            <w:r w:rsidRPr="000D47E5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1132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空气声隔声性能</w:t>
            </w:r>
            <w:r w:rsidRPr="000D47E5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1228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限值</w:t>
            </w:r>
          </w:p>
        </w:tc>
        <w:tc>
          <w:tcPr>
            <w:tcW w:w="1313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D47E5" w:rsidRPr="000D47E5" w:rsidRDefault="000D47E5" w:rsidP="000D47E5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结论</w:t>
            </w:r>
          </w:p>
        </w:tc>
      </w:tr>
      <w:tr w:rsidR="000D47E5" w:rsidRPr="000D47E5" w:rsidTr="004E62F2">
        <w:tc>
          <w:tcPr>
            <w:tcW w:w="1381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起居室与邻户房间之间</w:t>
            </w:r>
          </w:p>
        </w:tc>
        <w:tc>
          <w:tcPr>
            <w:tcW w:w="2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1031@1&amp;1040@1,1034@1&amp;1042@1,1037@1&amp;1044@1,1031@2&amp;1040@2,1034@2&amp;1042@2,1037@2&amp;1044@2,1031@3&amp;1040@3,1034@</w:t>
            </w:r>
            <w:r w:rsidRPr="000D47E5">
              <w:rPr>
                <w:sz w:val="18"/>
                <w:lang w:val="en-US"/>
              </w:rPr>
              <w:lastRenderedPageBreak/>
              <w:t>3&amp;1042@3,1037@3&amp;1044@3,1031@4&amp;1040@4,1034@4&amp;1042@4,1037@4&amp;1044@4,1031@5&amp;1040@5,1034@5&amp;1042@5,1037@5&amp;1044@5,1031@6&amp;1040@6,1034@6&amp;1042@6,1037@6&amp;1044@6,1031@7&amp;1040@7,1034@7&amp;1042@7,1037@7&amp;1044@7,1031@8&amp;1040@8,1034@8&amp;1042@8,1037@8&amp;1044@8,1031@9&amp;1040@9,1034@9&amp;1042@9,1037@9&amp;1044@9,1031@10&amp;1040@10,1034@10&amp;1042@10,1037@10&amp;1044@10,1031@11&amp;1040@11,1034@11&amp;1042@11,1037@11&amp;1044@11,1031@12&amp;1040@12,1034@12&amp;1042@12,1037@12&amp;1044@12,1031@13&amp;1040@13,1034@13&amp;1042@13,1037@13&amp;1044@13,1031@14&amp;1040@14,1034@14&amp;1042@14,1037@14&amp;1044@14,1031@15&amp;1040@15,1034@15&amp;1042@15,1037@15&amp;1044@15,1031@16&amp;1040@16,1034@16&amp;1042</w:t>
            </w:r>
            <w:r w:rsidRPr="000D47E5">
              <w:rPr>
                <w:sz w:val="18"/>
                <w:lang w:val="en-US"/>
              </w:rPr>
              <w:lastRenderedPageBreak/>
              <w:t>@16,1037@16&amp;1044@16,1031@17&amp;1040@17,1034@17&amp;1042@17,1037@17&amp;1044@17,1031@18&amp;1040@18,1034@18&amp;1042@18,1037@18&amp;1044@18,1031@19&amp;1040@19,1034@19&amp;1042@19,1037@19&amp;1044@19,1031@20&amp;1040@20,1034@20&amp;1042@20,1037@20&amp;1044@20,1031@21&amp;1040@21,1034@21&amp;1042@21,1037@21&amp;1044@21,1031@22&amp;1040@22,1034@22&amp;1042@22,1037@22&amp;1044@22,1031@23&amp;1040@23,1034@23&amp;1042@23,1037@23&amp;1044@23,1031@24&amp;1040@24,1034@24&amp;1042@24,1037@24&amp;1044@24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lastRenderedPageBreak/>
              <w:t>58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-0.5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58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低限</w:t>
            </w:r>
            <w:r w:rsidRPr="000D47E5">
              <w:rPr>
                <w:rFonts w:hint="eastAsia"/>
                <w:sz w:val="18"/>
                <w:lang w:val="en-US"/>
              </w:rPr>
              <w:t>:</w:t>
            </w:r>
            <w:r w:rsidRPr="000D47E5">
              <w:rPr>
                <w:rFonts w:hint="eastAsia"/>
                <w:sz w:val="18"/>
                <w:lang w:val="en-US"/>
              </w:rPr>
              <w:t>≥</w:t>
            </w:r>
            <w:r w:rsidRPr="000D47E5">
              <w:rPr>
                <w:rFonts w:hint="eastAsia"/>
                <w:sz w:val="18"/>
                <w:lang w:val="en-US"/>
              </w:rPr>
              <w:t>45,</w:t>
            </w:r>
            <w:r w:rsidRPr="000D47E5">
              <w:rPr>
                <w:rFonts w:hint="eastAsia"/>
                <w:sz w:val="18"/>
                <w:lang w:val="en-US"/>
              </w:rPr>
              <w:t>高要求</w:t>
            </w:r>
            <w:r w:rsidRPr="000D47E5">
              <w:rPr>
                <w:rFonts w:hint="eastAsia"/>
                <w:sz w:val="18"/>
                <w:lang w:val="en-US"/>
              </w:rPr>
              <w:t>:</w:t>
            </w:r>
            <w:r w:rsidRPr="000D47E5">
              <w:rPr>
                <w:rFonts w:hint="eastAsia"/>
                <w:sz w:val="18"/>
                <w:lang w:val="en-US"/>
              </w:rPr>
              <w:t>≥</w:t>
            </w:r>
            <w:r w:rsidRPr="000D47E5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0D47E5" w:rsidRPr="000D47E5" w:rsidTr="004E62F2">
        <w:tc>
          <w:tcPr>
            <w:tcW w:w="1381" w:type="dxa"/>
            <w:vMerge/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1036@1&amp;1050@1,1036@2&amp;1050@2,1036@3&amp;1050@3,1036@4&amp;1050@4,1036@5&amp;1050@5,1036@6&amp;1050@6,1036@7&amp;1050@7,1036@8&amp;1050@8,1036@9&amp;1050@9,1036@10&amp;1050@10,1036@11&amp;1050@11,1036@12&amp;1050@12,1036@13&amp;1050@13,1</w:t>
            </w:r>
            <w:r w:rsidRPr="000D47E5">
              <w:rPr>
                <w:sz w:val="18"/>
                <w:lang w:val="en-US"/>
              </w:rPr>
              <w:lastRenderedPageBreak/>
              <w:t>036@14&amp;1050@14,1036@15&amp;1050@15,1036@16&amp;1050@16,1036@17&amp;1050@17,1036@18&amp;1050@18,1036@19&amp;1050@19,1036@20&amp;1050@20,1036@21&amp;1050@21,1036@22&amp;1050@22,1036@23&amp;1050@23,1036@24&amp;1050@24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lastRenderedPageBreak/>
              <w:t>60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-0.7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59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低限</w:t>
            </w:r>
            <w:r w:rsidRPr="000D47E5">
              <w:rPr>
                <w:rFonts w:hint="eastAsia"/>
                <w:sz w:val="18"/>
                <w:lang w:val="en-US"/>
              </w:rPr>
              <w:t>:</w:t>
            </w:r>
            <w:r w:rsidRPr="000D47E5">
              <w:rPr>
                <w:rFonts w:hint="eastAsia"/>
                <w:sz w:val="18"/>
                <w:lang w:val="en-US"/>
              </w:rPr>
              <w:t>≥</w:t>
            </w:r>
            <w:r w:rsidRPr="000D47E5">
              <w:rPr>
                <w:rFonts w:hint="eastAsia"/>
                <w:sz w:val="18"/>
                <w:lang w:val="en-US"/>
              </w:rPr>
              <w:t>45,</w:t>
            </w:r>
            <w:r w:rsidRPr="000D47E5">
              <w:rPr>
                <w:rFonts w:hint="eastAsia"/>
                <w:sz w:val="18"/>
                <w:lang w:val="en-US"/>
              </w:rPr>
              <w:t>高要求</w:t>
            </w:r>
            <w:r w:rsidRPr="000D47E5">
              <w:rPr>
                <w:rFonts w:hint="eastAsia"/>
                <w:sz w:val="18"/>
                <w:lang w:val="en-US"/>
              </w:rPr>
              <w:t>:</w:t>
            </w:r>
            <w:r w:rsidRPr="000D47E5">
              <w:rPr>
                <w:rFonts w:hint="eastAsia"/>
                <w:sz w:val="18"/>
                <w:lang w:val="en-US"/>
              </w:rPr>
              <w:t>≥</w:t>
            </w:r>
            <w:r w:rsidRPr="000D47E5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0D47E5" w:rsidRPr="000D47E5" w:rsidTr="004E62F2">
        <w:tc>
          <w:tcPr>
            <w:tcW w:w="1381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1036@1&amp;1035@1,1036@2&amp;1035@2,1036@3&amp;1035@3,1036@4&amp;1035@4,1036@5&amp;1035@5,1036@6&amp;1035@6,1036@7&amp;1035@7,1036@8&amp;1035@8,1036@9&amp;1035@9,1036@10&amp;1035@10,1036@11&amp;1035@11,1036@12&amp;1035@12,1036@13&amp;1035@13,1036@14&amp;1035@14,1036@15&amp;1035@15,1036@16&amp;1035@16,1036@17&amp;1035@17,1036@18&amp;1035@18,1036@19&amp;1035@19,1036@20&amp;1035@20,1036@21&amp;1035@21,1036@22&amp;1035@22,1036@23&amp;1035@23,1036@24&amp;1035@24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61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-0.9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60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低限</w:t>
            </w:r>
            <w:r w:rsidRPr="000D47E5">
              <w:rPr>
                <w:rFonts w:hint="eastAsia"/>
                <w:sz w:val="18"/>
                <w:lang w:val="en-US"/>
              </w:rPr>
              <w:t>:</w:t>
            </w:r>
            <w:r w:rsidRPr="000D47E5">
              <w:rPr>
                <w:rFonts w:hint="eastAsia"/>
                <w:sz w:val="18"/>
                <w:lang w:val="en-US"/>
              </w:rPr>
              <w:t>≥</w:t>
            </w:r>
            <w:r w:rsidRPr="000D47E5">
              <w:rPr>
                <w:rFonts w:hint="eastAsia"/>
                <w:sz w:val="18"/>
                <w:lang w:val="en-US"/>
              </w:rPr>
              <w:t>45,</w:t>
            </w:r>
            <w:r w:rsidRPr="000D47E5">
              <w:rPr>
                <w:rFonts w:hint="eastAsia"/>
                <w:sz w:val="18"/>
                <w:lang w:val="en-US"/>
              </w:rPr>
              <w:t>高要求</w:t>
            </w:r>
            <w:r w:rsidRPr="000D47E5">
              <w:rPr>
                <w:rFonts w:hint="eastAsia"/>
                <w:sz w:val="18"/>
                <w:lang w:val="en-US"/>
              </w:rPr>
              <w:t>:</w:t>
            </w:r>
            <w:r w:rsidRPr="000D47E5">
              <w:rPr>
                <w:rFonts w:hint="eastAsia"/>
                <w:sz w:val="18"/>
                <w:lang w:val="en-US"/>
              </w:rPr>
              <w:t>≥</w:t>
            </w:r>
            <w:r w:rsidRPr="000D47E5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0D47E5" w:rsidRPr="000D47E5" w:rsidTr="00F7281A">
        <w:tc>
          <w:tcPr>
            <w:tcW w:w="1381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卧室邻户房间之间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1042@1&amp;1034@1,1044@1&amp;1037@1,1042@2&amp;1034@2,1044@2&amp;10</w:t>
            </w:r>
            <w:r w:rsidRPr="000D47E5">
              <w:rPr>
                <w:sz w:val="18"/>
                <w:lang w:val="en-US"/>
              </w:rPr>
              <w:lastRenderedPageBreak/>
              <w:t>37@2,1042@3&amp;1034@3,1044@3&amp;1037@3,1042@4&amp;1034@4,1044@4&amp;1037@4,1042@5&amp;1034@5,1044@5&amp;1037@5,1042@6&amp;1034@6,1044@6&amp;1037@6,1042@7&amp;1034@7,1044@7&amp;1037@7,1042@8&amp;1034@8,1044@8&amp;1037@8,1042@9&amp;1034@9,1044@9&amp;1037@9,1042@10&amp;1034@10,1044@10&amp;1037@10,1042@11&amp;1034@11,1044@11&amp;1037@11,1042@12&amp;1034@12,1044@12&amp;1037@12,1042@13&amp;1034@13,1044@13&amp;1037@13,1042@14&amp;1034@14,1044@14&amp;1037@14,1042@15&amp;1034@15,1044@15&amp;1037@15,1042@16&amp;1034@16,1044@16&amp;1037@16,1042@17&amp;1034@17,1044@17&amp;1037@17,1042@18&amp;1034@18,1044@18&amp;1037@18,1042@19&amp;1034@19,1044@19&amp;1037@19,1042@20&amp;1034@20,1044@20&amp;1037@20,1042@21&amp;1034@21,1044@21&amp;1037@21,1042@22&amp;</w:t>
            </w:r>
            <w:r w:rsidRPr="000D47E5">
              <w:rPr>
                <w:sz w:val="18"/>
                <w:lang w:val="en-US"/>
              </w:rPr>
              <w:lastRenderedPageBreak/>
              <w:t>1034@22,1044@22&amp;1037@22,1042@23&amp;1034@23,1044@23&amp;1037@23,1042@24&amp;1034@24,1044@24&amp;1037@24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lastRenderedPageBreak/>
              <w:t>55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-1.3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54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低限</w:t>
            </w:r>
            <w:r w:rsidRPr="000D47E5">
              <w:rPr>
                <w:rFonts w:hint="eastAsia"/>
                <w:sz w:val="18"/>
                <w:lang w:val="en-US"/>
              </w:rPr>
              <w:t>:</w:t>
            </w:r>
            <w:r w:rsidRPr="000D47E5">
              <w:rPr>
                <w:rFonts w:hint="eastAsia"/>
                <w:sz w:val="18"/>
                <w:lang w:val="en-US"/>
              </w:rPr>
              <w:t>≥</w:t>
            </w:r>
            <w:r w:rsidRPr="000D47E5">
              <w:rPr>
                <w:rFonts w:hint="eastAsia"/>
                <w:sz w:val="18"/>
                <w:lang w:val="en-US"/>
              </w:rPr>
              <w:t>45,</w:t>
            </w:r>
            <w:r w:rsidRPr="000D47E5">
              <w:rPr>
                <w:rFonts w:hint="eastAsia"/>
                <w:sz w:val="18"/>
                <w:lang w:val="en-US"/>
              </w:rPr>
              <w:t>高要求</w:t>
            </w:r>
            <w:r w:rsidRPr="000D47E5">
              <w:rPr>
                <w:rFonts w:hint="eastAsia"/>
                <w:sz w:val="18"/>
                <w:lang w:val="en-US"/>
              </w:rPr>
              <w:t>:</w:t>
            </w:r>
            <w:r w:rsidRPr="000D47E5">
              <w:rPr>
                <w:rFonts w:hint="eastAsia"/>
                <w:sz w:val="18"/>
                <w:lang w:val="en-US"/>
              </w:rPr>
              <w:t>≥</w:t>
            </w:r>
            <w:r w:rsidRPr="000D47E5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0D47E5" w:rsidRPr="000D47E5" w:rsidTr="00F7281A">
        <w:tc>
          <w:tcPr>
            <w:tcW w:w="1381" w:type="dxa"/>
            <w:vMerge/>
            <w:tcBorders>
              <w:bottom w:val="single" w:sz="12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1042@1&amp;1074@1,1042@2&amp;1074@2,1042@3&amp;1074@3,1042@4&amp;1074@4,1042@5&amp;1074@5,1042@6&amp;1074@6,1042@7&amp;1074@7,1042@8&amp;1074@8,1042@9&amp;1074@9,1042@10&amp;1074@10,1042@11&amp;1074@11,1042@12&amp;1074@12,1042@13&amp;1074@13,1042@14&amp;1074@14,1042@15&amp;1074@15,1042@16&amp;1074@16,1042@17&amp;1074@17,1042@18&amp;1074@18,1042@19&amp;1074@19,1042@20&amp;1074@20,1042@21&amp;1074@21,1042@22&amp;1074@22,1042@23&amp;1074@23,1042@24&amp;1074@24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-1.1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sz w:val="18"/>
                <w:lang w:val="en-US"/>
              </w:rPr>
              <w:t>54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低限</w:t>
            </w:r>
            <w:r w:rsidRPr="000D47E5">
              <w:rPr>
                <w:rFonts w:hint="eastAsia"/>
                <w:sz w:val="18"/>
                <w:lang w:val="en-US"/>
              </w:rPr>
              <w:t>:</w:t>
            </w:r>
            <w:r w:rsidRPr="000D47E5">
              <w:rPr>
                <w:rFonts w:hint="eastAsia"/>
                <w:sz w:val="18"/>
                <w:lang w:val="en-US"/>
              </w:rPr>
              <w:t>≥</w:t>
            </w:r>
            <w:r w:rsidRPr="000D47E5">
              <w:rPr>
                <w:rFonts w:hint="eastAsia"/>
                <w:sz w:val="18"/>
                <w:lang w:val="en-US"/>
              </w:rPr>
              <w:t>45,</w:t>
            </w:r>
            <w:r w:rsidRPr="000D47E5">
              <w:rPr>
                <w:rFonts w:hint="eastAsia"/>
                <w:sz w:val="18"/>
                <w:lang w:val="en-US"/>
              </w:rPr>
              <w:t>高要求</w:t>
            </w:r>
            <w:r w:rsidRPr="000D47E5">
              <w:rPr>
                <w:rFonts w:hint="eastAsia"/>
                <w:sz w:val="18"/>
                <w:lang w:val="en-US"/>
              </w:rPr>
              <w:t>:</w:t>
            </w:r>
            <w:r w:rsidRPr="000D47E5">
              <w:rPr>
                <w:rFonts w:hint="eastAsia"/>
                <w:sz w:val="18"/>
                <w:lang w:val="en-US"/>
              </w:rPr>
              <w:t>≥</w:t>
            </w:r>
            <w:r w:rsidRPr="000D47E5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D47E5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</w:tbl>
    <w:p w:rsidR="000D47E5" w:rsidRDefault="000D47E5" w:rsidP="00426DE1">
      <w:pPr>
        <w:pStyle w:val="a0"/>
        <w:ind w:firstLine="420"/>
        <w:rPr>
          <w:lang w:val="en-US"/>
        </w:rPr>
      </w:pPr>
    </w:p>
    <w:p w:rsidR="000D47E5" w:rsidRDefault="000D47E5" w:rsidP="000D47E5">
      <w:pPr>
        <w:pStyle w:val="1"/>
      </w:pPr>
      <w:bookmarkStart w:id="44" w:name="_Toc482868076"/>
      <w:r>
        <w:rPr>
          <w:rFonts w:hint="eastAsia"/>
        </w:rPr>
        <w:t>撞击声隔声</w:t>
      </w:r>
      <w:bookmarkEnd w:id="44"/>
    </w:p>
    <w:tbl>
      <w:tblPr>
        <w:tblStyle w:val="a7"/>
        <w:tblW w:w="93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2"/>
        <w:gridCol w:w="657"/>
        <w:gridCol w:w="821"/>
        <w:gridCol w:w="821"/>
        <w:gridCol w:w="821"/>
        <w:gridCol w:w="821"/>
        <w:gridCol w:w="821"/>
        <w:gridCol w:w="849"/>
        <w:gridCol w:w="1273"/>
        <w:gridCol w:w="889"/>
      </w:tblGrid>
      <w:tr w:rsidR="000D47E5" w:rsidTr="00FB093B">
        <w:tc>
          <w:tcPr>
            <w:tcW w:w="2219" w:type="dxa"/>
            <w:gridSpan w:val="2"/>
            <w:vMerge w:val="restart"/>
            <w:tcBorders>
              <w:top w:val="single" w:sz="12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构件</w:t>
            </w:r>
          </w:p>
        </w:tc>
        <w:tc>
          <w:tcPr>
            <w:tcW w:w="4105" w:type="dxa"/>
            <w:gridSpan w:val="5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规范化撞击声压级</w:t>
            </w:r>
            <w:r>
              <w:rPr>
                <w:rFonts w:hint="eastAsia"/>
                <w:lang w:val="en-US"/>
              </w:rPr>
              <w:t>(dB)</w:t>
            </w:r>
          </w:p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不利偏差</w:t>
            </w:r>
            <w:r>
              <w:rPr>
                <w:rFonts w:hint="eastAsia"/>
                <w:lang w:val="en-US"/>
              </w:rPr>
              <w:t>(dB)</w:t>
            </w:r>
          </w:p>
        </w:tc>
        <w:tc>
          <w:tcPr>
            <w:tcW w:w="849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计权规范化撞击声压级</w:t>
            </w:r>
            <w:r>
              <w:rPr>
                <w:rFonts w:hint="eastAsia"/>
                <w:lang w:val="en-US"/>
              </w:rPr>
              <w:t>(dB)</w:t>
            </w:r>
          </w:p>
        </w:tc>
        <w:tc>
          <w:tcPr>
            <w:tcW w:w="1273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标准限值</w:t>
            </w:r>
          </w:p>
        </w:tc>
        <w:tc>
          <w:tcPr>
            <w:tcW w:w="889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</w:tr>
      <w:tr w:rsidR="000D47E5" w:rsidTr="00FB093B">
        <w:tc>
          <w:tcPr>
            <w:tcW w:w="2219" w:type="dxa"/>
            <w:gridSpan w:val="2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41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倍频程中心频率</w:t>
            </w:r>
            <w:r>
              <w:rPr>
                <w:rFonts w:hint="eastAsia"/>
                <w:lang w:val="en-US"/>
              </w:rPr>
              <w:t>(dB)</w:t>
            </w:r>
          </w:p>
        </w:tc>
        <w:tc>
          <w:tcPr>
            <w:tcW w:w="849" w:type="dxa"/>
            <w:vMerge/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273" w:type="dxa"/>
            <w:vMerge/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889" w:type="dxa"/>
            <w:vMerge/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</w:tr>
      <w:tr w:rsidR="000D47E5" w:rsidTr="00017AEA"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名称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</w:p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编号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250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500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1000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  <w:tc>
          <w:tcPr>
            <w:tcW w:w="849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273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889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</w:tr>
      <w:tr w:rsidR="000D47E5" w:rsidTr="000C5CED">
        <w:tc>
          <w:tcPr>
            <w:tcW w:w="1562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起居室的分户楼板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54.8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55.3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59.4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61.1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50.3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低限</w:t>
            </w:r>
            <w:r>
              <w:rPr>
                <w:rFonts w:hint="eastAsia"/>
                <w:lang w:val="en-US"/>
              </w:rPr>
              <w:t>:&lt;75,</w:t>
            </w:r>
            <w:r>
              <w:rPr>
                <w:rFonts w:hint="eastAsia"/>
                <w:lang w:val="en-US"/>
              </w:rPr>
              <w:t>高要求</w:t>
            </w:r>
            <w:r>
              <w:rPr>
                <w:rFonts w:hint="eastAsia"/>
                <w:lang w:val="en-US"/>
              </w:rPr>
              <w:t>:&lt;65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D47E5" w:rsidTr="000C5CED">
        <w:tc>
          <w:tcPr>
            <w:tcW w:w="1562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3.1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5.3</w:t>
            </w: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889" w:type="dxa"/>
            <w:vMerge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</w:tr>
      <w:tr w:rsidR="000D47E5" w:rsidTr="00B17BA5">
        <w:tc>
          <w:tcPr>
            <w:tcW w:w="1562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卧室的分户楼板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54.8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55.3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59.4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61.1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50.3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低限</w:t>
            </w:r>
            <w:r>
              <w:rPr>
                <w:rFonts w:hint="eastAsia"/>
                <w:lang w:val="en-US"/>
              </w:rPr>
              <w:t>:&lt;75,</w:t>
            </w:r>
            <w:r>
              <w:rPr>
                <w:rFonts w:hint="eastAsia"/>
                <w:lang w:val="en-US"/>
              </w:rPr>
              <w:t>高要求</w:t>
            </w:r>
            <w:r>
              <w:rPr>
                <w:rFonts w:hint="eastAsia"/>
                <w:lang w:val="en-US"/>
              </w:rPr>
              <w:t>:&lt;65</w:t>
            </w:r>
          </w:p>
        </w:tc>
        <w:tc>
          <w:tcPr>
            <w:tcW w:w="889" w:type="dxa"/>
            <w:vMerge w:val="restart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D47E5" w:rsidTr="00B17BA5">
        <w:tc>
          <w:tcPr>
            <w:tcW w:w="1562" w:type="dxa"/>
            <w:vMerge/>
            <w:tcBorders>
              <w:bottom w:val="single" w:sz="12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3.1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5.3</w:t>
            </w: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889" w:type="dxa"/>
            <w:vMerge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</w:tr>
    </w:tbl>
    <w:p w:rsidR="000D47E5" w:rsidRDefault="000D47E5" w:rsidP="00426DE1">
      <w:pPr>
        <w:pStyle w:val="a0"/>
        <w:ind w:firstLine="420"/>
        <w:rPr>
          <w:lang w:val="en-US"/>
        </w:rPr>
      </w:pPr>
    </w:p>
    <w:p w:rsidR="000D47E5" w:rsidRDefault="000D47E5" w:rsidP="000D47E5">
      <w:pPr>
        <w:pStyle w:val="1"/>
      </w:pPr>
      <w:bookmarkStart w:id="45" w:name="_Toc482868077"/>
      <w:r>
        <w:rPr>
          <w:rFonts w:hint="eastAsia"/>
        </w:rPr>
        <w:t>室内噪声级</w:t>
      </w:r>
      <w:bookmarkEnd w:id="45"/>
    </w:p>
    <w:p w:rsidR="000D47E5" w:rsidRDefault="000D47E5" w:rsidP="000D47E5">
      <w:pPr>
        <w:pStyle w:val="2"/>
      </w:pPr>
      <w:bookmarkStart w:id="46" w:name="_Toc482868078"/>
      <w:r>
        <w:rPr>
          <w:rFonts w:hint="eastAsia"/>
        </w:rPr>
        <w:t>起居室</w:t>
      </w:r>
      <w:bookmarkEnd w:id="46"/>
    </w:p>
    <w:p w:rsidR="000D47E5" w:rsidRDefault="000D47E5" w:rsidP="00426DE1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昼间：低限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45,</w:t>
      </w:r>
      <w:r>
        <w:rPr>
          <w:rFonts w:hint="eastAsia"/>
          <w:lang w:val="en-US"/>
        </w:rPr>
        <w:t>高要求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40;</w:t>
      </w:r>
      <w:r>
        <w:rPr>
          <w:rFonts w:hint="eastAsia"/>
          <w:lang w:val="en-US"/>
        </w:rPr>
        <w:t>夜间：低限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45,</w:t>
      </w:r>
      <w:r>
        <w:rPr>
          <w:rFonts w:hint="eastAsia"/>
          <w:lang w:val="en-US"/>
        </w:rPr>
        <w:t>高要求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40</w:t>
      </w:r>
    </w:p>
    <w:p w:rsidR="000D47E5" w:rsidRDefault="000D47E5" w:rsidP="00426DE1">
      <w:pPr>
        <w:pStyle w:val="a0"/>
        <w:ind w:firstLine="420"/>
        <w:rPr>
          <w:lang w:val="en-US"/>
        </w:rPr>
      </w:pPr>
    </w:p>
    <w:tbl>
      <w:tblPr>
        <w:tblStyle w:val="a7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1075"/>
        <w:gridCol w:w="1075"/>
        <w:gridCol w:w="1075"/>
        <w:gridCol w:w="1075"/>
        <w:gridCol w:w="906"/>
        <w:gridCol w:w="906"/>
        <w:gridCol w:w="957"/>
      </w:tblGrid>
      <w:tr w:rsidR="000D47E5" w:rsidTr="00C66350">
        <w:tc>
          <w:tcPr>
            <w:tcW w:w="2264" w:type="dxa"/>
            <w:vMerge w:val="restart"/>
            <w:tcBorders>
              <w:top w:val="single" w:sz="12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包含房间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室外传到室内噪声级</w:t>
            </w: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建筑内声源传到室内</w:t>
            </w:r>
          </w:p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噪声级</w:t>
            </w: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181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室内噪声级</w:t>
            </w:r>
          </w:p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957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</w:tr>
      <w:tr w:rsidR="000D47E5" w:rsidTr="00C66350">
        <w:tc>
          <w:tcPr>
            <w:tcW w:w="2264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957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</w:tr>
      <w:tr w:rsidR="000D47E5" w:rsidTr="000D47E5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1033@24,1039@24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-9.6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-15.6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-10</w:t>
            </w: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-16</w:t>
            </w: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D47E5" w:rsidTr="000D47E5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1036@24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-10.1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-16.1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D47E5" w:rsidTr="000D47E5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1033@1,1039@1,1033@2,1039@2,1033@3,1039@3,1033@4,1039@4,1033@5,1039@5,1033@6,1039@6,1033@7,1039@7,1033@8,1039@8,1033@9,1039@9,1033@10,1039@10,1033@11,1039@11,1033@12,1039@12,1033@13,1039@13,1033@14,1039@14,1033@15,1039@15,1033@16,1039@16,1033@17,1039@17,1033@18,1039@18,1033@19,1039@19,1033@20,1039@20,1033@21,1039@21,</w:t>
            </w:r>
            <w:r>
              <w:rPr>
                <w:sz w:val="18"/>
                <w:lang w:val="en-US"/>
              </w:rPr>
              <w:lastRenderedPageBreak/>
              <w:t>1033@22,1039@22,1033@23,1039@23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-11.0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-17.0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D47E5" w:rsidTr="000D47E5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1036@1,1036@2,1036@3,1036@4,1036@5,1036@6,1036@7,1036@8,1036@9,1036@10,1036@11,1036@12,1036@13,1036@14,1036@15,1036@16,1036@17,1036@18,1036@19,1036@20,1036@21,1036@22,1036@23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-11.4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-17.4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D47E5" w:rsidTr="000D47E5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1031@24,1034@24,1037@24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-14.0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-20.0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-14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D47E5" w:rsidTr="000D47E5">
        <w:tc>
          <w:tcPr>
            <w:tcW w:w="2264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1031@1,1034@1,1037@1,1031@2,1034@2,1037@2,1031@3,1034@3,1037@3,1031@4,1034@4,1037@4,1031@5,1034@5,1037@5,1031@6,1034@6,1037@6,1031@7,1034@7,1037@7,1031@8,1034@8,1037@8,1031@9,1034@9,1037@9,1031@10,1034@10,1037@10,1031@11,1034@11,1037@11,1031@12,1034@12,1037@12,1031@13,1034@13,1037@13,1031@14,1034@14,1037@14,1031@15,1034@15,1037@15,1031@16,1034@16,1037@16,1031@17,1034@17,1037@17,1031@18,1034@18,1037@18,1031@19,1034@19,1037@19,1031@20,1034@20,</w:t>
            </w:r>
            <w:r>
              <w:rPr>
                <w:sz w:val="18"/>
                <w:lang w:val="en-US"/>
              </w:rPr>
              <w:lastRenderedPageBreak/>
              <w:t>1037@20,1031@21,1034@21,1037@21,1031@22,1034@22,1037@22,1031@23,1034@23,1037@23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-15.0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-21.0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</w:tbl>
    <w:p w:rsidR="000D47E5" w:rsidRDefault="000D47E5" w:rsidP="00426DE1">
      <w:pPr>
        <w:pStyle w:val="a0"/>
        <w:ind w:firstLine="420"/>
        <w:rPr>
          <w:lang w:val="en-US"/>
        </w:rPr>
      </w:pPr>
    </w:p>
    <w:p w:rsidR="000D47E5" w:rsidRDefault="000D47E5" w:rsidP="000D47E5">
      <w:pPr>
        <w:pStyle w:val="2"/>
      </w:pPr>
      <w:bookmarkStart w:id="47" w:name="_Toc482868079"/>
      <w:r>
        <w:rPr>
          <w:rFonts w:hint="eastAsia"/>
        </w:rPr>
        <w:t>卧室</w:t>
      </w:r>
      <w:bookmarkEnd w:id="47"/>
    </w:p>
    <w:p w:rsidR="000D47E5" w:rsidRDefault="000D47E5" w:rsidP="00426DE1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昼间：低限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45,</w:t>
      </w:r>
      <w:r>
        <w:rPr>
          <w:rFonts w:hint="eastAsia"/>
          <w:lang w:val="en-US"/>
        </w:rPr>
        <w:t>高要求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40;</w:t>
      </w:r>
      <w:r>
        <w:rPr>
          <w:rFonts w:hint="eastAsia"/>
          <w:lang w:val="en-US"/>
        </w:rPr>
        <w:t>夜间：低限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37,</w:t>
      </w:r>
      <w:r>
        <w:rPr>
          <w:rFonts w:hint="eastAsia"/>
          <w:lang w:val="en-US"/>
        </w:rPr>
        <w:t>高要求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30</w:t>
      </w:r>
    </w:p>
    <w:p w:rsidR="000D47E5" w:rsidRDefault="000D47E5" w:rsidP="00426DE1">
      <w:pPr>
        <w:pStyle w:val="a0"/>
        <w:ind w:firstLine="420"/>
        <w:rPr>
          <w:lang w:val="en-US"/>
        </w:rPr>
      </w:pPr>
    </w:p>
    <w:tbl>
      <w:tblPr>
        <w:tblStyle w:val="a7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1075"/>
        <w:gridCol w:w="1075"/>
        <w:gridCol w:w="1075"/>
        <w:gridCol w:w="1075"/>
        <w:gridCol w:w="906"/>
        <w:gridCol w:w="906"/>
        <w:gridCol w:w="957"/>
      </w:tblGrid>
      <w:tr w:rsidR="000D47E5" w:rsidTr="00035984">
        <w:tc>
          <w:tcPr>
            <w:tcW w:w="2264" w:type="dxa"/>
            <w:vMerge w:val="restart"/>
            <w:tcBorders>
              <w:top w:val="single" w:sz="12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包含房间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室外传到室内噪声级</w:t>
            </w: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建筑内声源传到室内</w:t>
            </w:r>
          </w:p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噪声级</w:t>
            </w: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181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室内噪声级</w:t>
            </w:r>
          </w:p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957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</w:tr>
      <w:tr w:rsidR="000D47E5" w:rsidTr="00035984">
        <w:tc>
          <w:tcPr>
            <w:tcW w:w="2264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957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</w:tr>
      <w:tr w:rsidR="000D47E5" w:rsidTr="000D47E5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1012@24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18.9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12.9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D47E5" w:rsidTr="000D47E5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1004@24,1005@24,1006@24,1019@24,1022@24,1023@24,1024@24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18.2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D47E5" w:rsidTr="000D47E5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1020@24,1021@24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18.2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D47E5" w:rsidTr="000D47E5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1012@1,1012@2,1012@3,1012@4,1012@5,1012@6,1012@7,1012@8,1012@9,1012@10,1012@11,1012@12,1012@13,1012@14,1012@15,1012@16,1012@17,1012@18,1012@19,1012@20,1012@21,1012@22,1012@23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18.1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D47E5" w:rsidTr="000D47E5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1004@1,1005@1,1006@1,1004@2,1005@2,1006@2,1004@3,1005@3,1006@3,1004@4,1005@4,1006@4,1004@5,1005@5,1006@5,1004@6,1005@6,1006@6,</w:t>
            </w:r>
            <w:r>
              <w:rPr>
                <w:sz w:val="18"/>
                <w:lang w:val="en-US"/>
              </w:rPr>
              <w:lastRenderedPageBreak/>
              <w:t>1004@7,1005@7,1006@7,1004@8,1005@8,1006@8,1004@9,1005@9,1006@9,1004@10,1005@10,1006@10,1004@11,1005@11,1006@11,1004@12,1005@12,1006@12,1004@13,1005@13,1006@13,1004@14,1005@14,1006@14,1004@15,1005@15,1006@15,1004@16,1005@16,1006@16,1004@17,1005@17,1006@17,1004@18,1005@18,1006@18,1004@19,1005@19,1006@19,1004@20,1005@20,1006@20,1004@21,1005@21,1006@21,1004@22,1005@22,1006@22,1004@23,1005@23,1006@23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17.3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D47E5" w:rsidTr="000D47E5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1019@1,1022@1,1023@1,1024@1,1019@2,1022@2,1023@2,1024@2,1019@3,1022@3,1023@3,1024@3,1019@4,1022@4,1023@4,1024@4,1019@5,1022@5,1023@5,1024@5,1019@6,1022@6,1023@6,1024@6,1019@7,1022@7,1023@7,1024@7,1019@8,1022@8,1023@8,1024@8,1019@9,1022@9,1023@9,1024@9,1019@10,1022@10,1023@10,1024@10,1019@11,1022@11,1023@11,1024@11,</w:t>
            </w:r>
            <w:r>
              <w:rPr>
                <w:sz w:val="18"/>
                <w:lang w:val="en-US"/>
              </w:rPr>
              <w:lastRenderedPageBreak/>
              <w:t>1019@12,1022@12,1023@12,1024@12,1019@13,1022@13,1023@13,1024@13,1019@14,1022@14,1023@14,1024@14,1019@15,1022@15,1023@15,1024@15,1019@16,1022@16,1023@16,1024@16,1019@17,1022@17,1023@17,1024@17,1019@18,1022@18,1023@18,1024@18,1019@19,1022@19,1023@19,1024@19,1019@20,1022@20,1023@20,1024@20,1019@21,1022@21,1023@21,1024@21,1019@22,1022@22,1023@22,1024@22,1019@23,1022@23,1023@23,1024@23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17.2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D47E5" w:rsidTr="000D47E5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1020@1,1021@1,1020@2,1021@2,1020@3,1021@3,1020@4,1021@4,1020@5,1021@5,1020@6,1021@6,1020@7,1021@7,1020@8,1021@8,1020@9,1021@9,1020@10,1021@10,1020@11,1021@11,1020@12,1021@12,1020@13,1021@13,1020@14,1021@14,1020@15,1021@15,1020@16,1021@16,1020@17,1021@17,1020@18,1021@18,1020@19,1021@19,1020@20,1021@20,1020@21,1021@21,</w:t>
            </w:r>
            <w:r>
              <w:rPr>
                <w:sz w:val="18"/>
                <w:lang w:val="en-US"/>
              </w:rPr>
              <w:lastRenderedPageBreak/>
              <w:t>1020@22,1021@22,1020@23,1021@23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17.2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D47E5" w:rsidTr="000D47E5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1082@24,1085@24,1086@24,1089@24,1090@24,1093@24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D47E5" w:rsidTr="000D47E5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1083@24,1084@24,1087@24,1088@24,1091@24,1092@24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D47E5" w:rsidTr="000D47E5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1042@24,1044@24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D47E5" w:rsidTr="000D47E5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1082@1,1085@1,1086@1,1089@1,1090@1,1093@1,1082@2,1085@2,1086@2,1089@2,1090@2,1093@2,1082@3,1085@3,1086@3,1089@3,1090@3,1093@3,1082@4,1085@4,1086@4,1089@4,1090@4,1093@4,1082@5,1085@5,1086@5,1089@5,1090@5,1093@5,1082@6,1085@6,1086@6,1089@6,1090@6,1093@6,1082@7,1085@7,1086@7,1089@7,1090@7,1093@7,1082@8,1085@8,1086@8,1089@8,1090@8,1093@8,1082@9,1085@9,1086@9,1089@9,1090@9,1093@9,1082@10,1085@10,1086@10,1089@10,1090@10,1093@10,1082@11,1085@11,1086@11,1089@11,1090@11,1093@11,1082@12,1085@12,1086@12,1089@12,</w:t>
            </w:r>
            <w:r>
              <w:rPr>
                <w:sz w:val="18"/>
                <w:lang w:val="en-US"/>
              </w:rPr>
              <w:lastRenderedPageBreak/>
              <w:t>1090@12,1093@12,1082@13,1085@13,1086@13,1089@13,1090@13,1093@13,1082@14,1085@14,1086@14,1089@14,1090@14,1093@14,1082@15,1085@15,1086@15,1089@15,1090@15,1093@15,1082@16,1085@16,1086@16,1089@16,1090@16,1093@16,1082@17,1085@17,1086@17,1089@17,1090@17,1093@17,1082@18,1085@18,1086@18,1089@18,1090@18,1093@18,1082@19,1085@19,1086@19,1089@19,1090@19,1093@19,1082@20,1085@20,1086@20,1089@20,1090@20,1093@20,1082@21,1085@21,1086@21,1089@21,1090@21,1093@21,1082@22,1085@22,1086@22,1089@22,1090@22,1093@22,1082@23,1085@23,1086@23,1089@23,1090@23,1093@23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15.7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D47E5" w:rsidTr="000D47E5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1083@1,1084@1,1087@1,1088@1,1091@1,1092@1,1083@2,1084@2,1087@2,1088@2,1091@2,1092@2,1083@3,1084@3,1087@3,1088@3,1091@3,1092@3,1083@4,1084@4,1087@4,1088@4,1091@4,1092@4,</w:t>
            </w:r>
            <w:r>
              <w:rPr>
                <w:sz w:val="18"/>
                <w:lang w:val="en-US"/>
              </w:rPr>
              <w:lastRenderedPageBreak/>
              <w:t>1083@5,1084@5,1087@5,1088@5,1091@5,1092@5,1083@6,1084@6,1087@6,1088@6,1091@6,1092@6,1083@7,1084@7,1087@7,1088@7,1091@7,1092@7,1083@8,1084@8,1087@8,1088@8,1091@8,1092@8,1083@9,1084@9,1087@9,1088@9,1091@9,1092@9,1083@10,1084@10,1087@10,1088@10,1091@10,1092@10,1083@11,1084@11,1087@11,1088@11,1091@11,1092@11,1083@12,1084@12,1087@12,1088@12,1091@12,1092@12,1083@13,1084@13,1087@13,1088@13,1091@13,1092@13,1083@14,1084@14,1087@14,1088@14,1091@14,1092@14,1083@15,1084@15,1087@15,1088@15,1091@15,1092@15,1083@16,1084@16,1087@16,1088@16,1091@16,1092@16,1083@17,1084@17,1087@17,1088@17,1091@17,1092@17,1083@18,1084@18,1087@18,1088@18,1091@18,1092@18,1083@19,1084@19,1087@19,1088@19,1091@19,1092@19,1083@20,1084@20,1087@20,1088@20,</w:t>
            </w:r>
            <w:r>
              <w:rPr>
                <w:sz w:val="18"/>
                <w:lang w:val="en-US"/>
              </w:rPr>
              <w:lastRenderedPageBreak/>
              <w:t>1091@20,1092@20,1083@21,1084@21,1087@21,1088@21,1091@21,1092@21,1083@22,1084@22,1087@22,1088@22,1091@22,1092@22,1083@23,1084@23,1087@23,1088@23,1091@23,1092@23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15.5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D47E5" w:rsidTr="000D47E5">
        <w:tc>
          <w:tcPr>
            <w:tcW w:w="2264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0D47E5" w:rsidRPr="000D47E5" w:rsidRDefault="000D47E5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1042@1,1044@1,1042@2,1044@2,1042@3,1044@3,1042@4,1044@4,1042@5,1044@5,1042@6,1044@6,1042@7,1044@7,1042@8,1044@8,1042@9,1044@9,1042@10,1044@10,1042@11,1044@11,1042@12,1044@12,1042@13,1044@13,1042@14,1044@14,1042@15,1044@15,1042@16,1044@16,1042@17,1044@17,1042@18,1044@18,1042@19,1044@19,1042@20,1044@20,1042@21,1044@21,1042@22,1044@22,1042@23,1044@23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</w:tbl>
    <w:p w:rsidR="000D47E5" w:rsidRDefault="000D47E5" w:rsidP="00426DE1">
      <w:pPr>
        <w:pStyle w:val="a0"/>
        <w:ind w:firstLine="420"/>
        <w:rPr>
          <w:lang w:val="en-US"/>
        </w:rPr>
      </w:pPr>
    </w:p>
    <w:p w:rsidR="000D47E5" w:rsidRDefault="000D47E5" w:rsidP="000D47E5">
      <w:pPr>
        <w:pStyle w:val="1"/>
      </w:pPr>
      <w:bookmarkStart w:id="48" w:name="_Toc482868080"/>
      <w:r>
        <w:rPr>
          <w:rFonts w:hint="eastAsia"/>
        </w:rPr>
        <w:t>结论</w:t>
      </w:r>
      <w:bookmarkEnd w:id="48"/>
    </w:p>
    <w:tbl>
      <w:tblPr>
        <w:tblStyle w:val="a7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7"/>
        <w:gridCol w:w="3113"/>
        <w:gridCol w:w="3113"/>
      </w:tblGrid>
      <w:tr w:rsidR="000D47E5" w:rsidTr="000D47E5">
        <w:tc>
          <w:tcPr>
            <w:tcW w:w="3107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检查项</w:t>
            </w:r>
          </w:p>
        </w:tc>
        <w:tc>
          <w:tcPr>
            <w:tcW w:w="3113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  <w:tc>
          <w:tcPr>
            <w:tcW w:w="3113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D47E5" w:rsidRDefault="000D47E5" w:rsidP="000D47E5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得分</w:t>
            </w:r>
          </w:p>
        </w:tc>
      </w:tr>
      <w:tr w:rsidR="000D47E5" w:rsidTr="000D47E5">
        <w:tc>
          <w:tcPr>
            <w:tcW w:w="310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空气声隔声</w:t>
            </w:r>
          </w:p>
        </w:tc>
        <w:tc>
          <w:tcPr>
            <w:tcW w:w="31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满足平均要求</w:t>
            </w:r>
          </w:p>
        </w:tc>
        <w:tc>
          <w:tcPr>
            <w:tcW w:w="31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D47E5" w:rsidTr="000D47E5">
        <w:tc>
          <w:tcPr>
            <w:tcW w:w="310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撞击声隔声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0D47E5" w:rsidTr="000D47E5">
        <w:tc>
          <w:tcPr>
            <w:tcW w:w="3107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室内噪声级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0D47E5" w:rsidRDefault="000D47E5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</w:tbl>
    <w:p w:rsidR="00426DE1" w:rsidRPr="00426DE1" w:rsidRDefault="00426DE1" w:rsidP="00426DE1">
      <w:pPr>
        <w:pStyle w:val="a0"/>
        <w:ind w:firstLine="420"/>
        <w:rPr>
          <w:lang w:val="en-US"/>
        </w:rPr>
      </w:pPr>
    </w:p>
    <w:sectPr w:rsidR="00426DE1" w:rsidRPr="00426DE1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011" w:rsidRDefault="006B6011" w:rsidP="00203A7D">
      <w:pPr>
        <w:spacing w:line="240" w:lineRule="auto"/>
      </w:pPr>
      <w:r>
        <w:separator/>
      </w:r>
    </w:p>
  </w:endnote>
  <w:endnote w:type="continuationSeparator" w:id="0">
    <w:p w:rsidR="006B6011" w:rsidRDefault="006B6011" w:rsidP="00203A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241" w:rsidRDefault="002B6241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6241" w:rsidRDefault="002B624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241" w:rsidRDefault="002B6241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81FEA">
      <w:rPr>
        <w:rStyle w:val="a9"/>
        <w:noProof/>
      </w:rPr>
      <w:t>21</w:t>
    </w:r>
    <w:r>
      <w:rPr>
        <w:rStyle w:val="a9"/>
      </w:rPr>
      <w:fldChar w:fldCharType="end"/>
    </w:r>
  </w:p>
  <w:p w:rsidR="002B6241" w:rsidRDefault="002B624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011" w:rsidRDefault="006B6011" w:rsidP="00203A7D">
      <w:pPr>
        <w:spacing w:line="240" w:lineRule="auto"/>
      </w:pPr>
      <w:r>
        <w:separator/>
      </w:r>
    </w:p>
  </w:footnote>
  <w:footnote w:type="continuationSeparator" w:id="0">
    <w:p w:rsidR="006B6011" w:rsidRDefault="006B6011" w:rsidP="00203A7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7E5"/>
    <w:rsid w:val="00037A4C"/>
    <w:rsid w:val="000511BF"/>
    <w:rsid w:val="00081562"/>
    <w:rsid w:val="00085CFA"/>
    <w:rsid w:val="000D47E5"/>
    <w:rsid w:val="000D5BDD"/>
    <w:rsid w:val="000F7EF2"/>
    <w:rsid w:val="001141D0"/>
    <w:rsid w:val="00122AE1"/>
    <w:rsid w:val="0012763C"/>
    <w:rsid w:val="00132A9D"/>
    <w:rsid w:val="0014485F"/>
    <w:rsid w:val="0014776A"/>
    <w:rsid w:val="001B6384"/>
    <w:rsid w:val="001E146B"/>
    <w:rsid w:val="00203A7D"/>
    <w:rsid w:val="00235BAE"/>
    <w:rsid w:val="002555B8"/>
    <w:rsid w:val="00272D57"/>
    <w:rsid w:val="00281FEA"/>
    <w:rsid w:val="00294384"/>
    <w:rsid w:val="002A738F"/>
    <w:rsid w:val="002B6241"/>
    <w:rsid w:val="002E541A"/>
    <w:rsid w:val="00300B66"/>
    <w:rsid w:val="0030437C"/>
    <w:rsid w:val="003121F7"/>
    <w:rsid w:val="00314D29"/>
    <w:rsid w:val="003657AB"/>
    <w:rsid w:val="0036676D"/>
    <w:rsid w:val="00375523"/>
    <w:rsid w:val="00377D8F"/>
    <w:rsid w:val="00381A10"/>
    <w:rsid w:val="003B04AC"/>
    <w:rsid w:val="003D7A39"/>
    <w:rsid w:val="003E0BD9"/>
    <w:rsid w:val="003F49EE"/>
    <w:rsid w:val="0042677D"/>
    <w:rsid w:val="00426DE1"/>
    <w:rsid w:val="00435EDA"/>
    <w:rsid w:val="0044357B"/>
    <w:rsid w:val="00446AD7"/>
    <w:rsid w:val="00462EFE"/>
    <w:rsid w:val="004D230F"/>
    <w:rsid w:val="004D449D"/>
    <w:rsid w:val="004E2611"/>
    <w:rsid w:val="0050280E"/>
    <w:rsid w:val="00517BC7"/>
    <w:rsid w:val="005215FB"/>
    <w:rsid w:val="00534262"/>
    <w:rsid w:val="00537554"/>
    <w:rsid w:val="00546AB4"/>
    <w:rsid w:val="005755BA"/>
    <w:rsid w:val="005869B1"/>
    <w:rsid w:val="005A5ADF"/>
    <w:rsid w:val="005B7BF3"/>
    <w:rsid w:val="005C5775"/>
    <w:rsid w:val="005C6386"/>
    <w:rsid w:val="006040BC"/>
    <w:rsid w:val="006350D0"/>
    <w:rsid w:val="00636701"/>
    <w:rsid w:val="00655668"/>
    <w:rsid w:val="00694FCA"/>
    <w:rsid w:val="006B6011"/>
    <w:rsid w:val="006E3B8E"/>
    <w:rsid w:val="00775918"/>
    <w:rsid w:val="00781ECB"/>
    <w:rsid w:val="007B5194"/>
    <w:rsid w:val="007D7FC4"/>
    <w:rsid w:val="0082074F"/>
    <w:rsid w:val="00831421"/>
    <w:rsid w:val="00867903"/>
    <w:rsid w:val="00883D6C"/>
    <w:rsid w:val="00890E33"/>
    <w:rsid w:val="008E2650"/>
    <w:rsid w:val="009162B9"/>
    <w:rsid w:val="00922197"/>
    <w:rsid w:val="009677EB"/>
    <w:rsid w:val="009942E5"/>
    <w:rsid w:val="009B5C93"/>
    <w:rsid w:val="009E073D"/>
    <w:rsid w:val="00A32590"/>
    <w:rsid w:val="00A355BD"/>
    <w:rsid w:val="00A410C4"/>
    <w:rsid w:val="00A471F7"/>
    <w:rsid w:val="00AA47FE"/>
    <w:rsid w:val="00AA684C"/>
    <w:rsid w:val="00AC3B3E"/>
    <w:rsid w:val="00AF0DA7"/>
    <w:rsid w:val="00AF340B"/>
    <w:rsid w:val="00AF5127"/>
    <w:rsid w:val="00B05232"/>
    <w:rsid w:val="00B27564"/>
    <w:rsid w:val="00B33670"/>
    <w:rsid w:val="00B41640"/>
    <w:rsid w:val="00B55B22"/>
    <w:rsid w:val="00B57E67"/>
    <w:rsid w:val="00B60841"/>
    <w:rsid w:val="00B64D5B"/>
    <w:rsid w:val="00B93486"/>
    <w:rsid w:val="00C26015"/>
    <w:rsid w:val="00C63237"/>
    <w:rsid w:val="00C67778"/>
    <w:rsid w:val="00C97E25"/>
    <w:rsid w:val="00CB5E85"/>
    <w:rsid w:val="00CE28AA"/>
    <w:rsid w:val="00D17C5F"/>
    <w:rsid w:val="00D40158"/>
    <w:rsid w:val="00D43C46"/>
    <w:rsid w:val="00D45B4F"/>
    <w:rsid w:val="00D62A9A"/>
    <w:rsid w:val="00D77028"/>
    <w:rsid w:val="00D871F5"/>
    <w:rsid w:val="00DA52AA"/>
    <w:rsid w:val="00DB4CC2"/>
    <w:rsid w:val="00DC73AD"/>
    <w:rsid w:val="00DE18F2"/>
    <w:rsid w:val="00DF470C"/>
    <w:rsid w:val="00E1426E"/>
    <w:rsid w:val="00E3135C"/>
    <w:rsid w:val="00E43193"/>
    <w:rsid w:val="00E74259"/>
    <w:rsid w:val="00E81ACD"/>
    <w:rsid w:val="00E85407"/>
    <w:rsid w:val="00ED74C1"/>
    <w:rsid w:val="00F54441"/>
    <w:rsid w:val="00F619D8"/>
    <w:rsid w:val="00F75DD1"/>
    <w:rsid w:val="00FA4B87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C53A099-01AA-4964-99C0-710572A33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158"/>
    <w:pPr>
      <w:spacing w:line="360" w:lineRule="exact"/>
    </w:pPr>
    <w:rPr>
      <w:sz w:val="18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 w:val="21"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 w:val="21"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 w:val="21"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6350D0"/>
    <w:pPr>
      <w:tabs>
        <w:tab w:val="left" w:leader="dot" w:pos="180"/>
        <w:tab w:val="right" w:leader="dot" w:pos="9360"/>
      </w:tabs>
    </w:pPr>
    <w:rPr>
      <w:b/>
      <w:bCs/>
      <w:noProof/>
      <w:kern w:val="2"/>
      <w:sz w:val="21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6350D0"/>
    <w:pPr>
      <w:tabs>
        <w:tab w:val="left" w:pos="540"/>
        <w:tab w:val="right" w:leader="dot" w:pos="9360"/>
      </w:tabs>
      <w:ind w:left="200"/>
    </w:pPr>
    <w:rPr>
      <w:noProof/>
      <w:kern w:val="2"/>
      <w:sz w:val="21"/>
      <w:szCs w:val="24"/>
      <w:lang w:val="en-US"/>
    </w:rPr>
  </w:style>
  <w:style w:type="paragraph" w:styleId="30">
    <w:name w:val="toc 3"/>
    <w:basedOn w:val="a"/>
    <w:next w:val="a"/>
    <w:autoRedefine/>
    <w:semiHidden/>
    <w:rsid w:val="006350D0"/>
    <w:pPr>
      <w:tabs>
        <w:tab w:val="left" w:pos="900"/>
        <w:tab w:val="right" w:leader="dot" w:pos="9360"/>
      </w:tabs>
      <w:ind w:left="210" w:firstLineChars="100" w:firstLine="210"/>
    </w:pPr>
    <w:rPr>
      <w:noProof/>
      <w:kern w:val="2"/>
      <w:sz w:val="21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character" w:styleId="a9">
    <w:name w:val="page number"/>
    <w:basedOn w:val="a1"/>
    <w:rsid w:val="00E3135C"/>
  </w:style>
  <w:style w:type="character" w:customStyle="1" w:styleId="Char">
    <w:name w:val="正文文本缩进 Char"/>
    <w:link w:val="aa"/>
    <w:rsid w:val="00F619D8"/>
    <w:rPr>
      <w:rFonts w:ascii="微软雅黑" w:eastAsia="微软雅黑" w:hAnsi="微软雅黑"/>
      <w:kern w:val="2"/>
      <w:sz w:val="24"/>
      <w:szCs w:val="24"/>
    </w:rPr>
  </w:style>
  <w:style w:type="paragraph" w:styleId="aa">
    <w:name w:val="Body Text Indent"/>
    <w:basedOn w:val="a"/>
    <w:link w:val="Char"/>
    <w:rsid w:val="00F619D8"/>
    <w:pPr>
      <w:widowControl w:val="0"/>
      <w:spacing w:line="400" w:lineRule="exact"/>
      <w:ind w:firstLineChars="200" w:firstLine="480"/>
      <w:jc w:val="both"/>
    </w:pPr>
    <w:rPr>
      <w:rFonts w:ascii="微软雅黑" w:eastAsia="微软雅黑" w:hAnsi="微软雅黑"/>
      <w:kern w:val="2"/>
      <w:sz w:val="24"/>
      <w:szCs w:val="24"/>
      <w:lang w:val="en-US"/>
    </w:rPr>
  </w:style>
  <w:style w:type="character" w:customStyle="1" w:styleId="Char1">
    <w:name w:val="正文文本缩进 Char1"/>
    <w:rsid w:val="00F619D8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gbsware\sidu2016\SYS\template\&#24314;&#31569;&#38548;&#22768;&#35774;&#35745;&#25253;&#21578;&#20070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建筑隔声设计报告书</Template>
  <TotalTime>1</TotalTime>
  <Pages>22</Pages>
  <Words>2299</Words>
  <Characters>13105</Characters>
  <Application>Microsoft Office Word</Application>
  <DocSecurity>0</DocSecurity>
  <Lines>109</Lines>
  <Paragraphs>30</Paragraphs>
  <ScaleCrop>false</ScaleCrop>
  <Company>ths</Company>
  <LinksUpToDate>false</LinksUpToDate>
  <CharactersWithSpaces>15374</CharactersWithSpaces>
  <SharedDoc>false</SharedDoc>
  <HLinks>
    <vt:vector size="48" baseType="variant">
      <vt:variant>
        <vt:i4>2031675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_Toc441480681</vt:lpwstr>
      </vt:variant>
      <vt:variant>
        <vt:i4>2031675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_Toc441480680</vt:lpwstr>
      </vt:variant>
      <vt:variant>
        <vt:i4>1048635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_Toc441480679</vt:lpwstr>
      </vt:variant>
      <vt:variant>
        <vt:i4>1048635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_Toc441480678</vt:lpwstr>
      </vt:variant>
      <vt:variant>
        <vt:i4>1048635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_Toc441480677</vt:lpwstr>
      </vt:variant>
      <vt:variant>
        <vt:i4>1048635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_Toc441480676</vt:lpwstr>
      </vt:variant>
      <vt:variant>
        <vt:i4>1048635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_Toc441480675</vt:lpwstr>
      </vt:variant>
      <vt:variant>
        <vt:i4>1048635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_Toc441480674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建筑隔声设计报告书</dc:title>
  <dc:subject/>
  <dc:creator>F</dc:creator>
  <cp:keywords/>
  <cp:lastModifiedBy>F</cp:lastModifiedBy>
  <cp:revision>2</cp:revision>
  <cp:lastPrinted>1899-12-31T16:00:00Z</cp:lastPrinted>
  <dcterms:created xsi:type="dcterms:W3CDTF">2017-05-18T02:52:00Z</dcterms:created>
  <dcterms:modified xsi:type="dcterms:W3CDTF">2017-05-18T05:45:00Z</dcterms:modified>
</cp:coreProperties>
</file>